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1A7" w:rsidRPr="00F31CF6" w:rsidRDefault="00CB61A7" w:rsidP="00CB61A7">
      <w:pPr>
        <w:outlineLvl w:val="0"/>
        <w:rPr>
          <w:b/>
          <w:bCs/>
          <w:sz w:val="32"/>
          <w:szCs w:val="32"/>
        </w:rPr>
      </w:pPr>
      <w:bookmarkStart w:id="0" w:name="_Hlk167454413"/>
      <w:r w:rsidRPr="00F31CF6">
        <w:rPr>
          <w:noProof/>
          <w:szCs w:val="20"/>
          <w:lang w:val="en-AU"/>
        </w:rPr>
        <w:drawing>
          <wp:anchor distT="0" distB="0" distL="114300" distR="114300" simplePos="0" relativeHeight="251659264" behindDoc="0" locked="0" layoutInCell="1" allowOverlap="1" wp14:anchorId="4B32A20F" wp14:editId="708006B1">
            <wp:simplePos x="0" y="0"/>
            <wp:positionH relativeFrom="margin">
              <wp:posOffset>2776661</wp:posOffset>
            </wp:positionH>
            <wp:positionV relativeFrom="margin">
              <wp:posOffset>-235806</wp:posOffset>
            </wp:positionV>
            <wp:extent cx="804545" cy="894080"/>
            <wp:effectExtent l="0" t="0" r="0" b="1270"/>
            <wp:wrapSquare wrapText="bothSides"/>
            <wp:docPr id="1" name="Attēls 1" descr="gerbonis kontu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konturas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4545" cy="894080"/>
                    </a:xfrm>
                    <a:prstGeom prst="rect">
                      <a:avLst/>
                    </a:prstGeom>
                    <a:noFill/>
                  </pic:spPr>
                </pic:pic>
              </a:graphicData>
            </a:graphic>
            <wp14:sizeRelH relativeFrom="page">
              <wp14:pctWidth>0</wp14:pctWidth>
            </wp14:sizeRelH>
            <wp14:sizeRelV relativeFrom="page">
              <wp14:pctHeight>0</wp14:pctHeight>
            </wp14:sizeRelV>
          </wp:anchor>
        </w:drawing>
      </w:r>
    </w:p>
    <w:p w:rsidR="00CB61A7" w:rsidRPr="00F31CF6" w:rsidRDefault="00CB61A7" w:rsidP="00CB61A7">
      <w:pPr>
        <w:jc w:val="center"/>
        <w:outlineLvl w:val="0"/>
        <w:rPr>
          <w:b/>
          <w:bCs/>
          <w:sz w:val="32"/>
          <w:szCs w:val="32"/>
        </w:rPr>
      </w:pPr>
    </w:p>
    <w:p w:rsidR="00CB61A7" w:rsidRPr="00F31CF6" w:rsidRDefault="00CB61A7" w:rsidP="00CB61A7">
      <w:pPr>
        <w:rPr>
          <w:b/>
          <w:bCs/>
          <w:szCs w:val="20"/>
          <w:lang w:val="en-AU"/>
        </w:rPr>
      </w:pPr>
    </w:p>
    <w:p w:rsidR="00CB61A7" w:rsidRPr="00F31CF6" w:rsidRDefault="00CB61A7" w:rsidP="00CB61A7">
      <w:pPr>
        <w:rPr>
          <w:b/>
          <w:bCs/>
          <w:sz w:val="16"/>
          <w:szCs w:val="16"/>
          <w:lang w:val="en-AU"/>
        </w:rPr>
      </w:pPr>
    </w:p>
    <w:p w:rsidR="00CB61A7" w:rsidRPr="00F31CF6" w:rsidRDefault="00CB61A7" w:rsidP="00CB61A7">
      <w:pPr>
        <w:tabs>
          <w:tab w:val="left" w:pos="2742"/>
        </w:tabs>
        <w:jc w:val="center"/>
        <w:rPr>
          <w:sz w:val="28"/>
          <w:szCs w:val="28"/>
        </w:rPr>
      </w:pPr>
      <w:r w:rsidRPr="00F31CF6">
        <w:rPr>
          <w:bCs/>
          <w:sz w:val="28"/>
          <w:szCs w:val="28"/>
        </w:rPr>
        <w:t xml:space="preserve">Jelgavas </w:t>
      </w:r>
      <w:proofErr w:type="spellStart"/>
      <w:r w:rsidRPr="00F31CF6">
        <w:rPr>
          <w:bCs/>
          <w:sz w:val="28"/>
          <w:szCs w:val="28"/>
        </w:rPr>
        <w:t>valstspilsētas</w:t>
      </w:r>
      <w:proofErr w:type="spellEnd"/>
      <w:r w:rsidRPr="00F31CF6">
        <w:rPr>
          <w:bCs/>
          <w:sz w:val="28"/>
          <w:szCs w:val="28"/>
        </w:rPr>
        <w:t xml:space="preserve"> pašvaldība</w:t>
      </w:r>
    </w:p>
    <w:p w:rsidR="00CB61A7" w:rsidRPr="00F31CF6" w:rsidRDefault="00CB61A7" w:rsidP="00CB61A7">
      <w:pPr>
        <w:pBdr>
          <w:bottom w:val="double" w:sz="4" w:space="1" w:color="auto"/>
        </w:pBdr>
        <w:tabs>
          <w:tab w:val="left" w:pos="708"/>
          <w:tab w:val="center" w:pos="4153"/>
          <w:tab w:val="right" w:pos="8306"/>
        </w:tabs>
        <w:jc w:val="center"/>
        <w:rPr>
          <w:b/>
          <w:bCs/>
          <w:noProof/>
          <w:sz w:val="28"/>
          <w:szCs w:val="28"/>
        </w:rPr>
      </w:pPr>
      <w:r w:rsidRPr="00F31CF6">
        <w:rPr>
          <w:b/>
          <w:bCs/>
          <w:noProof/>
          <w:sz w:val="28"/>
          <w:szCs w:val="28"/>
        </w:rPr>
        <w:t>JELGAVAS  PAULA BENDRUPA PAMATSKOLA</w:t>
      </w:r>
    </w:p>
    <w:p w:rsidR="00CB61A7" w:rsidRPr="00F31CF6" w:rsidRDefault="00CB61A7" w:rsidP="00CB61A7">
      <w:pPr>
        <w:tabs>
          <w:tab w:val="left" w:pos="708"/>
          <w:tab w:val="center" w:pos="4153"/>
          <w:tab w:val="right" w:pos="8306"/>
        </w:tabs>
        <w:jc w:val="center"/>
        <w:rPr>
          <w:noProof/>
        </w:rPr>
      </w:pPr>
      <w:r w:rsidRPr="00F31CF6">
        <w:rPr>
          <w:noProof/>
        </w:rPr>
        <w:t xml:space="preserve">Reģ. Nr. </w:t>
      </w:r>
      <w:hyperlink r:id="rId8" w:history="1">
        <w:r w:rsidRPr="00F31CF6">
          <w:rPr>
            <w:lang w:val="en-US"/>
          </w:rPr>
          <w:t>2812903622</w:t>
        </w:r>
      </w:hyperlink>
    </w:p>
    <w:p w:rsidR="00CB61A7" w:rsidRPr="00F31CF6" w:rsidRDefault="00CB61A7" w:rsidP="00CB61A7">
      <w:pPr>
        <w:tabs>
          <w:tab w:val="left" w:pos="708"/>
          <w:tab w:val="center" w:pos="4153"/>
          <w:tab w:val="right" w:pos="8306"/>
        </w:tabs>
        <w:jc w:val="center"/>
        <w:rPr>
          <w:noProof/>
          <w:color w:val="0563C1"/>
          <w:u w:val="single"/>
          <w:lang w:val="en-US"/>
        </w:rPr>
      </w:pPr>
      <w:r w:rsidRPr="00F31CF6">
        <w:rPr>
          <w:noProof/>
        </w:rPr>
        <w:t xml:space="preserve">Filozofu iela 50, Jelgavā, LV – 3001, tālr. 63021773, e-pasts: </w:t>
      </w:r>
      <w:hyperlink r:id="rId9" w:history="1">
        <w:r w:rsidRPr="00F31CF6">
          <w:rPr>
            <w:noProof/>
            <w:color w:val="0563C1"/>
            <w:u w:val="single"/>
            <w:lang w:val="en-US"/>
          </w:rPr>
          <w:t>pbp@izglitiba.jelgava.lv</w:t>
        </w:r>
      </w:hyperlink>
    </w:p>
    <w:p w:rsidR="00F414EF" w:rsidRDefault="00F414EF" w:rsidP="00742CEB">
      <w:pPr>
        <w:jc w:val="center"/>
      </w:pPr>
    </w:p>
    <w:p w:rsidR="00742CEB" w:rsidRDefault="00742CEB" w:rsidP="00742CEB">
      <w:pPr>
        <w:jc w:val="center"/>
      </w:pPr>
      <w:r w:rsidRPr="00CC0A9B">
        <w:t>IEKŠĒJIE NOTEIKUMI</w:t>
      </w:r>
    </w:p>
    <w:p w:rsidR="00F414EF" w:rsidRDefault="00F414EF" w:rsidP="00625F6F"/>
    <w:p w:rsidR="00625F6F" w:rsidRDefault="00625F6F" w:rsidP="00625F6F">
      <w:bookmarkStart w:id="1" w:name="_Hlk167454444"/>
      <w:bookmarkEnd w:id="0"/>
      <w:r>
        <w:t>2024. gada 5. februārī</w:t>
      </w:r>
      <w:r w:rsidR="00AB47D9">
        <w:tab/>
      </w:r>
      <w:r w:rsidR="00AB47D9">
        <w:tab/>
      </w:r>
      <w:r w:rsidR="00AB47D9">
        <w:tab/>
      </w:r>
      <w:r w:rsidR="00AB47D9">
        <w:tab/>
      </w:r>
      <w:r w:rsidR="00AB47D9">
        <w:tab/>
      </w:r>
      <w:r w:rsidR="00AB47D9">
        <w:tab/>
      </w:r>
      <w:r w:rsidR="00AB47D9">
        <w:tab/>
      </w:r>
      <w:r w:rsidR="00AB47D9">
        <w:tab/>
      </w:r>
      <w:r w:rsidR="00AB47D9">
        <w:tab/>
      </w:r>
      <w:r w:rsidR="00AB47D9">
        <w:tab/>
      </w:r>
      <w:r w:rsidR="00AB47D9">
        <w:tab/>
        <w:t>Nr. 2</w:t>
      </w:r>
      <w:bookmarkStart w:id="2" w:name="_GoBack"/>
      <w:bookmarkEnd w:id="2"/>
    </w:p>
    <w:bookmarkEnd w:id="1"/>
    <w:p w:rsidR="007E48B5" w:rsidRDefault="007E48B5"/>
    <w:p w:rsidR="007E28E7" w:rsidRDefault="007E48B5" w:rsidP="007E48B5">
      <w:pPr>
        <w:pStyle w:val="Default"/>
        <w:jc w:val="center"/>
        <w:rPr>
          <w:b/>
          <w:bCs/>
        </w:rPr>
      </w:pPr>
      <w:r w:rsidRPr="007C38BA">
        <w:rPr>
          <w:b/>
          <w:bCs/>
        </w:rPr>
        <w:t xml:space="preserve">Kārtība par </w:t>
      </w:r>
      <w:r w:rsidR="00CA273D">
        <w:rPr>
          <w:b/>
          <w:bCs/>
        </w:rPr>
        <w:t>iestādes</w:t>
      </w:r>
      <w:r w:rsidR="00C61501">
        <w:rPr>
          <w:b/>
          <w:bCs/>
        </w:rPr>
        <w:t xml:space="preserve"> vadītāja</w:t>
      </w:r>
      <w:r w:rsidR="007E28E7">
        <w:rPr>
          <w:b/>
          <w:bCs/>
        </w:rPr>
        <w:t xml:space="preserve"> un </w:t>
      </w:r>
      <w:r w:rsidRPr="007C38BA">
        <w:rPr>
          <w:b/>
          <w:bCs/>
        </w:rPr>
        <w:t xml:space="preserve">pedagogu rīcību, </w:t>
      </w:r>
    </w:p>
    <w:p w:rsidR="007E48B5" w:rsidRDefault="007E48B5" w:rsidP="007E48B5">
      <w:pPr>
        <w:pStyle w:val="Default"/>
        <w:jc w:val="center"/>
        <w:rPr>
          <w:b/>
          <w:bCs/>
        </w:rPr>
      </w:pPr>
      <w:r w:rsidRPr="007C38BA">
        <w:rPr>
          <w:b/>
          <w:bCs/>
        </w:rPr>
        <w:t>ja tiek konstatēta fiziska</w:t>
      </w:r>
      <w:r w:rsidR="00C61501">
        <w:rPr>
          <w:b/>
          <w:bCs/>
        </w:rPr>
        <w:t xml:space="preserve"> vai</w:t>
      </w:r>
      <w:r w:rsidRPr="007C38BA">
        <w:rPr>
          <w:b/>
          <w:bCs/>
        </w:rPr>
        <w:t xml:space="preserve"> emocionāla vardarbība pret izglītojamo</w:t>
      </w:r>
    </w:p>
    <w:p w:rsidR="0029781A" w:rsidRDefault="0029781A" w:rsidP="007E48B5">
      <w:pPr>
        <w:pStyle w:val="Default"/>
        <w:jc w:val="center"/>
        <w:rPr>
          <w:b/>
          <w:bCs/>
        </w:rPr>
      </w:pPr>
    </w:p>
    <w:p w:rsidR="0029781A" w:rsidRPr="005E6771" w:rsidRDefault="0029781A" w:rsidP="0029781A">
      <w:pPr>
        <w:tabs>
          <w:tab w:val="left" w:pos="993"/>
        </w:tabs>
        <w:jc w:val="right"/>
        <w:rPr>
          <w:rFonts w:eastAsia="MS Mincho"/>
          <w:i/>
          <w:lang w:eastAsia="ja-JP" w:bidi="lo-LA"/>
        </w:rPr>
      </w:pPr>
      <w:r w:rsidRPr="005E6771">
        <w:rPr>
          <w:rFonts w:eastAsia="MS Mincho"/>
          <w:i/>
          <w:lang w:eastAsia="ja-JP" w:bidi="lo-LA"/>
        </w:rPr>
        <w:t>Izdoti saskaņā ar Valsts pārvaldes iekārtas</w:t>
      </w:r>
    </w:p>
    <w:p w:rsidR="0029781A" w:rsidRPr="005E6771" w:rsidRDefault="0029781A" w:rsidP="0029781A">
      <w:pPr>
        <w:tabs>
          <w:tab w:val="left" w:pos="993"/>
        </w:tabs>
        <w:jc w:val="right"/>
        <w:rPr>
          <w:rFonts w:eastAsia="MS Mincho"/>
          <w:i/>
          <w:lang w:eastAsia="ja-JP" w:bidi="lo-LA"/>
        </w:rPr>
      </w:pPr>
      <w:r w:rsidRPr="005E6771">
        <w:rPr>
          <w:rFonts w:eastAsia="MS Mincho"/>
          <w:i/>
          <w:lang w:eastAsia="ja-JP" w:bidi="lo-LA"/>
        </w:rPr>
        <w:t xml:space="preserve">likuma </w:t>
      </w:r>
      <w:proofErr w:type="gramStart"/>
      <w:r w:rsidRPr="005E6771">
        <w:rPr>
          <w:rFonts w:eastAsia="MS Mincho"/>
          <w:i/>
          <w:lang w:eastAsia="ja-JP" w:bidi="lo-LA"/>
        </w:rPr>
        <w:t>72.panta</w:t>
      </w:r>
      <w:proofErr w:type="gramEnd"/>
      <w:r w:rsidRPr="005E6771">
        <w:rPr>
          <w:rFonts w:eastAsia="MS Mincho"/>
          <w:i/>
          <w:lang w:eastAsia="ja-JP" w:bidi="lo-LA"/>
        </w:rPr>
        <w:t xml:space="preserve"> pirmās daļas 1.punktu</w:t>
      </w:r>
      <w:r>
        <w:rPr>
          <w:rFonts w:eastAsia="MS Mincho"/>
          <w:i/>
          <w:lang w:eastAsia="ja-JP" w:bidi="lo-LA"/>
        </w:rPr>
        <w:t>,</w:t>
      </w:r>
    </w:p>
    <w:p w:rsidR="0029781A" w:rsidRDefault="0029781A" w:rsidP="0029781A">
      <w:pPr>
        <w:tabs>
          <w:tab w:val="left" w:pos="993"/>
        </w:tabs>
        <w:jc w:val="right"/>
        <w:rPr>
          <w:rFonts w:eastAsia="MS Mincho"/>
          <w:i/>
          <w:lang w:eastAsia="ja-JP" w:bidi="lo-LA"/>
        </w:rPr>
      </w:pPr>
      <w:r w:rsidRPr="005E6771">
        <w:rPr>
          <w:rFonts w:eastAsia="MS Mincho"/>
          <w:i/>
          <w:lang w:eastAsia="ja-JP" w:bidi="lo-LA"/>
        </w:rPr>
        <w:t xml:space="preserve"> </w:t>
      </w:r>
      <w:r>
        <w:rPr>
          <w:rFonts w:eastAsia="MS Mincho"/>
          <w:i/>
          <w:lang w:eastAsia="ja-JP" w:bidi="lo-LA"/>
        </w:rPr>
        <w:t>Vispārējās i</w:t>
      </w:r>
      <w:r w:rsidRPr="00A140E8">
        <w:rPr>
          <w:rFonts w:eastAsia="MS Mincho"/>
          <w:i/>
          <w:lang w:eastAsia="ja-JP" w:bidi="lo-LA"/>
        </w:rPr>
        <w:t xml:space="preserve">zglītības likuma </w:t>
      </w:r>
    </w:p>
    <w:p w:rsidR="0029781A" w:rsidRPr="00C61501" w:rsidRDefault="0029781A" w:rsidP="0029781A">
      <w:pPr>
        <w:tabs>
          <w:tab w:val="left" w:pos="993"/>
        </w:tabs>
        <w:jc w:val="right"/>
        <w:rPr>
          <w:rFonts w:eastAsia="MS Mincho"/>
          <w:i/>
          <w:lang w:eastAsia="ja-JP" w:bidi="lo-LA"/>
        </w:rPr>
      </w:pPr>
      <w:r>
        <w:rPr>
          <w:rFonts w:eastAsia="MS Mincho"/>
          <w:i/>
          <w:lang w:eastAsia="ja-JP" w:bidi="lo-LA"/>
        </w:rPr>
        <w:t>10</w:t>
      </w:r>
      <w:r w:rsidRPr="00A140E8">
        <w:rPr>
          <w:rFonts w:eastAsia="MS Mincho"/>
          <w:i/>
          <w:lang w:eastAsia="ja-JP" w:bidi="lo-LA"/>
        </w:rPr>
        <w:t>. panta treš</w:t>
      </w:r>
      <w:r>
        <w:rPr>
          <w:rFonts w:eastAsia="MS Mincho"/>
          <w:i/>
          <w:lang w:eastAsia="ja-JP" w:bidi="lo-LA"/>
        </w:rPr>
        <w:t>ās</w:t>
      </w:r>
      <w:r w:rsidRPr="00A140E8">
        <w:rPr>
          <w:rFonts w:eastAsia="MS Mincho"/>
          <w:i/>
          <w:lang w:eastAsia="ja-JP" w:bidi="lo-LA"/>
        </w:rPr>
        <w:t xml:space="preserve"> daļ</w:t>
      </w:r>
      <w:r>
        <w:rPr>
          <w:rFonts w:eastAsia="MS Mincho"/>
          <w:i/>
          <w:lang w:eastAsia="ja-JP" w:bidi="lo-LA"/>
        </w:rPr>
        <w:t>as</w:t>
      </w:r>
      <w:r w:rsidRPr="00A140E8">
        <w:rPr>
          <w:rFonts w:eastAsia="MS Mincho"/>
          <w:i/>
          <w:lang w:eastAsia="ja-JP" w:bidi="lo-LA"/>
        </w:rPr>
        <w:t>,</w:t>
      </w:r>
      <w:r>
        <w:rPr>
          <w:rFonts w:eastAsia="MS Mincho"/>
          <w:i/>
          <w:lang w:eastAsia="ja-JP" w:bidi="lo-LA"/>
        </w:rPr>
        <w:t>2</w:t>
      </w:r>
      <w:r w:rsidRPr="00A140E8">
        <w:rPr>
          <w:rFonts w:eastAsia="MS Mincho"/>
          <w:i/>
          <w:lang w:eastAsia="ja-JP" w:bidi="lo-LA"/>
        </w:rPr>
        <w:t>. punkt</w:t>
      </w:r>
      <w:r>
        <w:rPr>
          <w:rFonts w:eastAsia="MS Mincho"/>
          <w:i/>
          <w:lang w:eastAsia="ja-JP" w:bidi="lo-LA"/>
        </w:rPr>
        <w:t>u</w:t>
      </w:r>
    </w:p>
    <w:p w:rsidR="00986DA8" w:rsidRDefault="00986DA8" w:rsidP="007E48B5">
      <w:pPr>
        <w:pStyle w:val="Default"/>
        <w:jc w:val="center"/>
        <w:rPr>
          <w:b/>
          <w:bCs/>
        </w:rPr>
      </w:pPr>
    </w:p>
    <w:p w:rsidR="00986DA8" w:rsidRDefault="00625F6F" w:rsidP="00625F6F">
      <w:pPr>
        <w:pStyle w:val="Default"/>
        <w:numPr>
          <w:ilvl w:val="0"/>
          <w:numId w:val="4"/>
        </w:numPr>
        <w:jc w:val="center"/>
        <w:rPr>
          <w:b/>
          <w:bCs/>
        </w:rPr>
      </w:pPr>
      <w:r>
        <w:rPr>
          <w:b/>
          <w:bCs/>
        </w:rPr>
        <w:t>Vispārīgie jautājumi</w:t>
      </w:r>
    </w:p>
    <w:p w:rsidR="00C61501" w:rsidRDefault="00986B1C" w:rsidP="007E48B5">
      <w:pPr>
        <w:pStyle w:val="Default"/>
        <w:jc w:val="center"/>
        <w:rPr>
          <w:b/>
          <w:bCs/>
        </w:rPr>
      </w:pPr>
      <w:r>
        <w:rPr>
          <w:b/>
          <w:bCs/>
        </w:rPr>
        <w:t xml:space="preserve"> </w:t>
      </w:r>
    </w:p>
    <w:p w:rsidR="00C61501" w:rsidRDefault="00C61501" w:rsidP="00F40371">
      <w:pPr>
        <w:pStyle w:val="ListParagraph"/>
        <w:numPr>
          <w:ilvl w:val="0"/>
          <w:numId w:val="1"/>
        </w:numPr>
        <w:spacing w:after="0"/>
        <w:jc w:val="both"/>
        <w:rPr>
          <w:rFonts w:ascii="Times New Roman" w:eastAsia="Times New Roman" w:hAnsi="Times New Roman" w:cs="Times New Roman"/>
          <w:sz w:val="24"/>
          <w:szCs w:val="24"/>
          <w:lang w:val="lv-LV" w:eastAsia="ru-RU"/>
        </w:rPr>
      </w:pPr>
      <w:r>
        <w:rPr>
          <w:rFonts w:ascii="Times New Roman" w:eastAsia="Times New Roman" w:hAnsi="Times New Roman" w:cs="Times New Roman"/>
          <w:sz w:val="24"/>
          <w:szCs w:val="24"/>
          <w:lang w:val="lv-LV" w:eastAsia="ru-RU"/>
        </w:rPr>
        <w:t>K</w:t>
      </w:r>
      <w:r w:rsidRPr="00B53FF6">
        <w:rPr>
          <w:rFonts w:ascii="Times New Roman" w:eastAsia="Times New Roman" w:hAnsi="Times New Roman" w:cs="Times New Roman"/>
          <w:sz w:val="24"/>
          <w:szCs w:val="24"/>
          <w:lang w:val="lv-LV" w:eastAsia="ru-RU"/>
        </w:rPr>
        <w:t xml:space="preserve">ārtība nosaka Jelgavas </w:t>
      </w:r>
      <w:r>
        <w:rPr>
          <w:rFonts w:ascii="Times New Roman" w:eastAsia="Times New Roman" w:hAnsi="Times New Roman" w:cs="Times New Roman"/>
          <w:sz w:val="24"/>
          <w:szCs w:val="24"/>
          <w:lang w:val="lv-LV" w:eastAsia="ru-RU"/>
        </w:rPr>
        <w:t xml:space="preserve">Paula </w:t>
      </w:r>
      <w:proofErr w:type="spellStart"/>
      <w:r>
        <w:rPr>
          <w:rFonts w:ascii="Times New Roman" w:eastAsia="Times New Roman" w:hAnsi="Times New Roman" w:cs="Times New Roman"/>
          <w:sz w:val="24"/>
          <w:szCs w:val="24"/>
          <w:lang w:val="lv-LV" w:eastAsia="ru-RU"/>
        </w:rPr>
        <w:t>Bendrupa</w:t>
      </w:r>
      <w:proofErr w:type="spellEnd"/>
      <w:r>
        <w:rPr>
          <w:rFonts w:ascii="Times New Roman" w:eastAsia="Times New Roman" w:hAnsi="Times New Roman" w:cs="Times New Roman"/>
          <w:sz w:val="24"/>
          <w:szCs w:val="24"/>
          <w:lang w:val="lv-LV" w:eastAsia="ru-RU"/>
        </w:rPr>
        <w:t xml:space="preserve"> pamatskolas</w:t>
      </w:r>
      <w:r w:rsidRPr="00B53FF6">
        <w:rPr>
          <w:rFonts w:ascii="Times New Roman" w:eastAsia="Times New Roman" w:hAnsi="Times New Roman" w:cs="Times New Roman"/>
          <w:sz w:val="24"/>
          <w:szCs w:val="24"/>
          <w:lang w:val="lv-LV" w:eastAsia="ru-RU"/>
        </w:rPr>
        <w:t xml:space="preserve"> (turpmāk tekstā – </w:t>
      </w:r>
      <w:r w:rsidR="004D2689">
        <w:rPr>
          <w:rFonts w:ascii="Times New Roman" w:eastAsia="Times New Roman" w:hAnsi="Times New Roman" w:cs="Times New Roman"/>
          <w:sz w:val="24"/>
          <w:szCs w:val="24"/>
          <w:lang w:val="lv-LV" w:eastAsia="ru-RU"/>
        </w:rPr>
        <w:t>s</w:t>
      </w:r>
      <w:r w:rsidRPr="00B53FF6">
        <w:rPr>
          <w:rFonts w:ascii="Times New Roman" w:eastAsia="Times New Roman" w:hAnsi="Times New Roman" w:cs="Times New Roman"/>
          <w:sz w:val="24"/>
          <w:szCs w:val="24"/>
          <w:lang w:val="lv-LV" w:eastAsia="ru-RU"/>
        </w:rPr>
        <w:t xml:space="preserve">kola) </w:t>
      </w:r>
      <w:r w:rsidR="007E28E7">
        <w:rPr>
          <w:rFonts w:ascii="Times New Roman" w:eastAsia="Times New Roman" w:hAnsi="Times New Roman" w:cs="Times New Roman"/>
          <w:sz w:val="24"/>
          <w:szCs w:val="24"/>
          <w:lang w:val="lv-LV" w:eastAsia="ru-RU"/>
        </w:rPr>
        <w:t xml:space="preserve">vadītāja un </w:t>
      </w:r>
      <w:r w:rsidRPr="00B53FF6">
        <w:rPr>
          <w:rFonts w:ascii="Times New Roman" w:eastAsia="Times New Roman" w:hAnsi="Times New Roman" w:cs="Times New Roman"/>
          <w:sz w:val="24"/>
          <w:szCs w:val="24"/>
          <w:lang w:val="lv-LV" w:eastAsia="ru-RU"/>
        </w:rPr>
        <w:t>pedagogu</w:t>
      </w:r>
      <w:r w:rsidRPr="00C61501">
        <w:rPr>
          <w:rFonts w:ascii="Times New Roman" w:eastAsia="Times New Roman" w:hAnsi="Times New Roman" w:cs="Times New Roman"/>
          <w:sz w:val="24"/>
          <w:szCs w:val="24"/>
          <w:lang w:val="lv-LV" w:eastAsia="ru-RU"/>
        </w:rPr>
        <w:t xml:space="preserve"> rīcību, ja tiek konstatēta fiziska</w:t>
      </w:r>
      <w:r w:rsidR="007E28E7">
        <w:rPr>
          <w:rFonts w:ascii="Times New Roman" w:eastAsia="Times New Roman" w:hAnsi="Times New Roman" w:cs="Times New Roman"/>
          <w:sz w:val="24"/>
          <w:szCs w:val="24"/>
          <w:lang w:val="lv-LV" w:eastAsia="ru-RU"/>
        </w:rPr>
        <w:t xml:space="preserve"> vai</w:t>
      </w:r>
      <w:r w:rsidRPr="00C61501">
        <w:rPr>
          <w:rFonts w:ascii="Times New Roman" w:eastAsia="Times New Roman" w:hAnsi="Times New Roman" w:cs="Times New Roman"/>
          <w:sz w:val="24"/>
          <w:szCs w:val="24"/>
          <w:lang w:val="lv-LV" w:eastAsia="ru-RU"/>
        </w:rPr>
        <w:t xml:space="preserve"> emocionāla</w:t>
      </w:r>
      <w:r w:rsidR="007E28E7">
        <w:rPr>
          <w:rFonts w:ascii="Times New Roman" w:eastAsia="Times New Roman" w:hAnsi="Times New Roman" w:cs="Times New Roman"/>
          <w:sz w:val="24"/>
          <w:szCs w:val="24"/>
          <w:lang w:val="lv-LV" w:eastAsia="ru-RU"/>
        </w:rPr>
        <w:t xml:space="preserve"> vardarbība</w:t>
      </w:r>
      <w:r w:rsidRPr="00C61501">
        <w:rPr>
          <w:rFonts w:ascii="Times New Roman" w:eastAsia="Times New Roman" w:hAnsi="Times New Roman" w:cs="Times New Roman"/>
          <w:sz w:val="24"/>
          <w:szCs w:val="24"/>
          <w:lang w:val="lv-LV" w:eastAsia="ru-RU"/>
        </w:rPr>
        <w:t xml:space="preserve"> pret izglītojamo</w:t>
      </w:r>
      <w:r w:rsidR="007E28E7">
        <w:rPr>
          <w:rFonts w:ascii="Times New Roman" w:eastAsia="Times New Roman" w:hAnsi="Times New Roman" w:cs="Times New Roman"/>
          <w:sz w:val="24"/>
          <w:szCs w:val="24"/>
          <w:lang w:val="lv-LV" w:eastAsia="ru-RU"/>
        </w:rPr>
        <w:t>.</w:t>
      </w:r>
    </w:p>
    <w:p w:rsidR="007E28E7" w:rsidRPr="009303B7" w:rsidRDefault="007E28E7" w:rsidP="00F40371">
      <w:pPr>
        <w:pStyle w:val="ListParagraph"/>
        <w:numPr>
          <w:ilvl w:val="0"/>
          <w:numId w:val="1"/>
        </w:numPr>
        <w:spacing w:after="0"/>
        <w:jc w:val="both"/>
        <w:rPr>
          <w:rFonts w:ascii="Times New Roman" w:eastAsia="Times New Roman" w:hAnsi="Times New Roman" w:cs="Times New Roman"/>
          <w:sz w:val="24"/>
          <w:szCs w:val="24"/>
          <w:lang w:val="lv-LV" w:eastAsia="ru-RU"/>
        </w:rPr>
      </w:pPr>
      <w:r w:rsidRPr="00500D0E">
        <w:rPr>
          <w:rFonts w:ascii="Times New Roman" w:hAnsi="Times New Roman" w:cs="Times New Roman"/>
          <w:sz w:val="24"/>
          <w:szCs w:val="24"/>
          <w:lang w:val="lv-LV"/>
        </w:rPr>
        <w:t>Kārtība nosaka, kā tiek konstatēti un risināti konflikti starp izglītojamajiem, starp</w:t>
      </w:r>
      <w:r w:rsidR="004D2689">
        <w:rPr>
          <w:rFonts w:ascii="Times New Roman" w:hAnsi="Times New Roman" w:cs="Times New Roman"/>
          <w:sz w:val="24"/>
          <w:szCs w:val="24"/>
          <w:lang w:val="lv-LV"/>
        </w:rPr>
        <w:t xml:space="preserve"> </w:t>
      </w:r>
      <w:r w:rsidRPr="004D2689">
        <w:rPr>
          <w:rFonts w:ascii="Times New Roman" w:hAnsi="Times New Roman" w:cs="Times New Roman"/>
          <w:sz w:val="24"/>
          <w:szCs w:val="24"/>
          <w:lang w:val="lv-LV"/>
        </w:rPr>
        <w:t xml:space="preserve">izglītojamo un pedagogu vai </w:t>
      </w:r>
      <w:r w:rsidR="009303B7">
        <w:rPr>
          <w:rFonts w:ascii="Times New Roman" w:hAnsi="Times New Roman" w:cs="Times New Roman"/>
          <w:sz w:val="24"/>
          <w:szCs w:val="24"/>
          <w:lang w:val="lv-LV"/>
        </w:rPr>
        <w:t>skolas</w:t>
      </w:r>
      <w:r w:rsidRPr="004D2689">
        <w:rPr>
          <w:rFonts w:ascii="Times New Roman" w:hAnsi="Times New Roman" w:cs="Times New Roman"/>
          <w:sz w:val="24"/>
          <w:szCs w:val="24"/>
          <w:lang w:val="lv-LV"/>
        </w:rPr>
        <w:t xml:space="preserve"> darbinieku, kā arī starp pedagogiem un vecākiem</w:t>
      </w:r>
      <w:r w:rsidR="004D2689" w:rsidRPr="004D2689">
        <w:rPr>
          <w:lang w:val="lv-LV"/>
        </w:rPr>
        <w:t xml:space="preserve"> </w:t>
      </w:r>
      <w:r w:rsidR="004D2689" w:rsidRPr="004D2689">
        <w:rPr>
          <w:rFonts w:ascii="Times New Roman" w:hAnsi="Times New Roman" w:cs="Times New Roman"/>
          <w:sz w:val="24"/>
          <w:szCs w:val="24"/>
          <w:lang w:val="lv-LV"/>
        </w:rPr>
        <w:t>(vismaz viens likumiskais pārstāvis)</w:t>
      </w:r>
      <w:r w:rsidRPr="004D2689">
        <w:rPr>
          <w:rFonts w:ascii="Times New Roman" w:hAnsi="Times New Roman" w:cs="Times New Roman"/>
          <w:sz w:val="24"/>
          <w:szCs w:val="24"/>
          <w:lang w:val="lv-LV"/>
        </w:rPr>
        <w:t xml:space="preserve">. </w:t>
      </w:r>
      <w:r w:rsidRPr="009303B7">
        <w:rPr>
          <w:rFonts w:ascii="Times New Roman" w:hAnsi="Times New Roman" w:cs="Times New Roman"/>
          <w:sz w:val="24"/>
          <w:szCs w:val="24"/>
          <w:lang w:val="lv-LV"/>
        </w:rPr>
        <w:t>Kārtīb</w:t>
      </w:r>
      <w:r w:rsidR="00B87415">
        <w:rPr>
          <w:rFonts w:ascii="Times New Roman" w:hAnsi="Times New Roman" w:cs="Times New Roman"/>
          <w:sz w:val="24"/>
          <w:szCs w:val="24"/>
          <w:lang w:val="lv-LV"/>
        </w:rPr>
        <w:t>a</w:t>
      </w:r>
      <w:r w:rsidRPr="009303B7">
        <w:rPr>
          <w:rFonts w:ascii="Times New Roman" w:hAnsi="Times New Roman" w:cs="Times New Roman"/>
          <w:sz w:val="24"/>
          <w:szCs w:val="24"/>
          <w:lang w:val="lv-LV"/>
        </w:rPr>
        <w:t xml:space="preserve"> arī nosaka konkrētas darbības, kas izstrādātas </w:t>
      </w:r>
      <w:r w:rsidR="009303B7">
        <w:rPr>
          <w:rFonts w:ascii="Times New Roman" w:hAnsi="Times New Roman" w:cs="Times New Roman"/>
          <w:sz w:val="24"/>
          <w:szCs w:val="24"/>
          <w:lang w:val="lv-LV"/>
        </w:rPr>
        <w:t>skolai</w:t>
      </w:r>
      <w:r w:rsidRPr="009303B7">
        <w:rPr>
          <w:rFonts w:ascii="Times New Roman" w:hAnsi="Times New Roman" w:cs="Times New Roman"/>
          <w:sz w:val="24"/>
          <w:szCs w:val="24"/>
          <w:lang w:val="lv-LV"/>
        </w:rPr>
        <w:t xml:space="preserve"> konflikta situāciju risināšanai, kā arī </w:t>
      </w:r>
      <w:proofErr w:type="spellStart"/>
      <w:r w:rsidRPr="009303B7">
        <w:rPr>
          <w:rFonts w:ascii="Times New Roman" w:hAnsi="Times New Roman" w:cs="Times New Roman"/>
          <w:sz w:val="24"/>
          <w:szCs w:val="24"/>
          <w:lang w:val="lv-LV"/>
        </w:rPr>
        <w:t>prevencijas</w:t>
      </w:r>
      <w:proofErr w:type="spellEnd"/>
      <w:r w:rsidRPr="009303B7">
        <w:rPr>
          <w:rFonts w:ascii="Times New Roman" w:hAnsi="Times New Roman" w:cs="Times New Roman"/>
          <w:sz w:val="24"/>
          <w:szCs w:val="24"/>
          <w:lang w:val="lv-LV"/>
        </w:rPr>
        <w:t xml:space="preserve"> pasākumus gadījumos, kad izglītojamais bez attaisnojoša iemesla neapmeklē </w:t>
      </w:r>
      <w:r w:rsidR="009303B7">
        <w:rPr>
          <w:rFonts w:ascii="Times New Roman" w:hAnsi="Times New Roman" w:cs="Times New Roman"/>
          <w:sz w:val="24"/>
          <w:szCs w:val="24"/>
          <w:lang w:val="lv-LV"/>
        </w:rPr>
        <w:t>skolu</w:t>
      </w:r>
      <w:r w:rsidRPr="009303B7">
        <w:rPr>
          <w:rFonts w:ascii="Times New Roman" w:hAnsi="Times New Roman" w:cs="Times New Roman"/>
          <w:sz w:val="24"/>
          <w:szCs w:val="24"/>
          <w:lang w:val="lv-LV"/>
        </w:rPr>
        <w:t xml:space="preserve"> saistībā ar iespējamu vardarbību pret sevi.</w:t>
      </w:r>
    </w:p>
    <w:p w:rsidR="009303B7" w:rsidRPr="009303B7" w:rsidRDefault="009303B7" w:rsidP="00F40371">
      <w:pPr>
        <w:pStyle w:val="ListParagraph"/>
        <w:numPr>
          <w:ilvl w:val="0"/>
          <w:numId w:val="1"/>
        </w:numPr>
        <w:spacing w:after="0"/>
        <w:jc w:val="both"/>
        <w:rPr>
          <w:rFonts w:ascii="Times New Roman" w:eastAsia="Times New Roman" w:hAnsi="Times New Roman" w:cs="Times New Roman"/>
          <w:sz w:val="24"/>
          <w:szCs w:val="24"/>
          <w:lang w:val="lv-LV" w:eastAsia="ru-RU"/>
        </w:rPr>
      </w:pPr>
      <w:r w:rsidRPr="00F603D2">
        <w:rPr>
          <w:rFonts w:ascii="Times New Roman" w:hAnsi="Times New Roman" w:cs="Times New Roman"/>
          <w:sz w:val="24"/>
          <w:szCs w:val="24"/>
          <w:lang w:val="lv-LV"/>
        </w:rPr>
        <w:t>Darbā ar izglītojamo problēmsituāciju risināšanu tiek ievērota konfidencialitāte.</w:t>
      </w:r>
      <w:r>
        <w:rPr>
          <w:rFonts w:ascii="Times New Roman" w:hAnsi="Times New Roman" w:cs="Times New Roman"/>
          <w:sz w:val="24"/>
          <w:szCs w:val="24"/>
          <w:lang w:val="lv-LV"/>
        </w:rPr>
        <w:t xml:space="preserve"> </w:t>
      </w:r>
    </w:p>
    <w:p w:rsidR="009303B7" w:rsidRPr="009303B7" w:rsidRDefault="009303B7" w:rsidP="00F40371">
      <w:pPr>
        <w:pStyle w:val="ListParagraph"/>
        <w:numPr>
          <w:ilvl w:val="0"/>
          <w:numId w:val="1"/>
        </w:numPr>
        <w:spacing w:after="0"/>
        <w:jc w:val="both"/>
        <w:rPr>
          <w:rFonts w:ascii="Times New Roman" w:eastAsia="Times New Roman" w:hAnsi="Times New Roman" w:cs="Times New Roman"/>
          <w:sz w:val="24"/>
          <w:szCs w:val="24"/>
          <w:lang w:val="lv-LV" w:eastAsia="ru-RU"/>
        </w:rPr>
      </w:pPr>
      <w:r w:rsidRPr="009303B7">
        <w:rPr>
          <w:rFonts w:ascii="Times New Roman" w:hAnsi="Times New Roman" w:cs="Times New Roman"/>
          <w:sz w:val="24"/>
          <w:szCs w:val="24"/>
          <w:lang w:val="lv-LV"/>
        </w:rPr>
        <w:t xml:space="preserve">Visi ar konfliktu izmeklēšanu saistītie dokumenti glabājas pie direktores vietnieces audzināšanas darbā un sociālā pedagoga. </w:t>
      </w:r>
    </w:p>
    <w:p w:rsidR="009303B7" w:rsidRPr="009303B7" w:rsidRDefault="009303B7" w:rsidP="00F40371">
      <w:pPr>
        <w:pStyle w:val="ListParagraph"/>
        <w:numPr>
          <w:ilvl w:val="0"/>
          <w:numId w:val="1"/>
        </w:numPr>
        <w:spacing w:after="0"/>
        <w:jc w:val="both"/>
        <w:rPr>
          <w:rFonts w:ascii="Times New Roman" w:eastAsia="Times New Roman" w:hAnsi="Times New Roman" w:cs="Times New Roman"/>
          <w:sz w:val="24"/>
          <w:szCs w:val="24"/>
          <w:lang w:val="lv-LV" w:eastAsia="ru-RU"/>
        </w:rPr>
      </w:pPr>
      <w:r w:rsidRPr="009303B7">
        <w:rPr>
          <w:rFonts w:ascii="Times New Roman" w:hAnsi="Times New Roman" w:cs="Times New Roman"/>
          <w:sz w:val="24"/>
          <w:szCs w:val="24"/>
          <w:lang w:val="lv-LV"/>
        </w:rPr>
        <w:t xml:space="preserve">Konflikts šīs kārtības izpratnē ir pretēju vēlmju, interešu, viedokļu, pozīciju un mērķu sadursme, sacensība vai ķīviņš starp atšķirīgi domājošiem indivīdiem. </w:t>
      </w:r>
    </w:p>
    <w:p w:rsidR="009303B7" w:rsidRPr="009303B7" w:rsidRDefault="009303B7" w:rsidP="00F40371">
      <w:pPr>
        <w:pStyle w:val="ListParagraph"/>
        <w:numPr>
          <w:ilvl w:val="0"/>
          <w:numId w:val="1"/>
        </w:numPr>
        <w:spacing w:after="0"/>
        <w:jc w:val="both"/>
        <w:rPr>
          <w:rFonts w:ascii="Times New Roman" w:eastAsia="Times New Roman" w:hAnsi="Times New Roman" w:cs="Times New Roman"/>
          <w:sz w:val="24"/>
          <w:szCs w:val="24"/>
          <w:lang w:val="lv-LV" w:eastAsia="ru-RU"/>
        </w:rPr>
      </w:pPr>
      <w:r w:rsidRPr="009303B7">
        <w:rPr>
          <w:rFonts w:ascii="Times New Roman" w:hAnsi="Times New Roman" w:cs="Times New Roman"/>
          <w:sz w:val="24"/>
          <w:szCs w:val="24"/>
          <w:lang w:val="lv-LV"/>
        </w:rPr>
        <w:t xml:space="preserve">Fiziska vardarbība šīs kārtības izpratnē ir </w:t>
      </w:r>
      <w:r w:rsidR="004C1B70">
        <w:rPr>
          <w:rFonts w:ascii="Times New Roman" w:hAnsi="Times New Roman" w:cs="Times New Roman"/>
          <w:sz w:val="24"/>
          <w:szCs w:val="24"/>
          <w:lang w:val="lv-LV"/>
        </w:rPr>
        <w:t>izglītojamā</w:t>
      </w:r>
      <w:r w:rsidRPr="009303B7">
        <w:rPr>
          <w:rFonts w:ascii="Times New Roman" w:hAnsi="Times New Roman" w:cs="Times New Roman"/>
          <w:sz w:val="24"/>
          <w:szCs w:val="24"/>
          <w:lang w:val="lv-LV"/>
        </w:rPr>
        <w:t xml:space="preserve"> veselībai vai dzīvībai bīstams apzināts spēka pielietojums. </w:t>
      </w:r>
    </w:p>
    <w:p w:rsidR="009303B7" w:rsidRPr="009303B7" w:rsidRDefault="009303B7" w:rsidP="00F40371">
      <w:pPr>
        <w:pStyle w:val="ListParagraph"/>
        <w:numPr>
          <w:ilvl w:val="0"/>
          <w:numId w:val="1"/>
        </w:numPr>
        <w:spacing w:after="0"/>
        <w:jc w:val="both"/>
        <w:rPr>
          <w:rFonts w:ascii="Times New Roman" w:eastAsia="Times New Roman" w:hAnsi="Times New Roman" w:cs="Times New Roman"/>
          <w:sz w:val="24"/>
          <w:szCs w:val="24"/>
          <w:lang w:val="lv-LV" w:eastAsia="ru-RU"/>
        </w:rPr>
      </w:pPr>
      <w:r w:rsidRPr="009303B7">
        <w:rPr>
          <w:rFonts w:ascii="Times New Roman" w:hAnsi="Times New Roman" w:cs="Times New Roman"/>
          <w:sz w:val="24"/>
          <w:szCs w:val="24"/>
          <w:lang w:val="lv-LV"/>
        </w:rPr>
        <w:t xml:space="preserve">Emocionālā vardarbība šīs kārtības izpratnē ir </w:t>
      </w:r>
      <w:r w:rsidR="00431AD0">
        <w:rPr>
          <w:rFonts w:ascii="Times New Roman" w:hAnsi="Times New Roman" w:cs="Times New Roman"/>
          <w:sz w:val="24"/>
          <w:szCs w:val="24"/>
          <w:lang w:val="lv-LV"/>
        </w:rPr>
        <w:t>izglītojamā</w:t>
      </w:r>
      <w:r w:rsidRPr="009303B7">
        <w:rPr>
          <w:rFonts w:ascii="Times New Roman" w:hAnsi="Times New Roman" w:cs="Times New Roman"/>
          <w:sz w:val="24"/>
          <w:szCs w:val="24"/>
          <w:lang w:val="lv-LV"/>
        </w:rPr>
        <w:t xml:space="preserve"> garīgo vajadzību ignorēšana, pašcieņas aizskaršana vai psiholoģiskā ietekmēšana, negatīvi ietekmējot viņa emocionālo attīstību.</w:t>
      </w:r>
    </w:p>
    <w:p w:rsidR="009303B7" w:rsidRPr="009303B7" w:rsidRDefault="009303B7" w:rsidP="009303B7">
      <w:pPr>
        <w:pStyle w:val="ListParagraph"/>
        <w:spacing w:after="0"/>
        <w:jc w:val="both"/>
        <w:rPr>
          <w:rFonts w:ascii="Times New Roman" w:eastAsia="Times New Roman" w:hAnsi="Times New Roman" w:cs="Times New Roman"/>
          <w:sz w:val="24"/>
          <w:szCs w:val="24"/>
          <w:lang w:val="lv-LV" w:eastAsia="ru-RU"/>
        </w:rPr>
      </w:pPr>
    </w:p>
    <w:p w:rsidR="00742CEB" w:rsidRPr="00625F6F" w:rsidRDefault="00625F6F" w:rsidP="00625F6F">
      <w:pPr>
        <w:pStyle w:val="ListParagraph"/>
        <w:numPr>
          <w:ilvl w:val="0"/>
          <w:numId w:val="4"/>
        </w:numPr>
        <w:jc w:val="center"/>
        <w:rPr>
          <w:rFonts w:ascii="Times New Roman" w:hAnsi="Times New Roman" w:cs="Times New Roman"/>
          <w:b/>
          <w:sz w:val="24"/>
          <w:szCs w:val="24"/>
        </w:rPr>
      </w:pPr>
      <w:r>
        <w:rPr>
          <w:rFonts w:ascii="Times New Roman" w:hAnsi="Times New Roman" w:cs="Times New Roman"/>
          <w:b/>
          <w:sz w:val="24"/>
          <w:szCs w:val="24"/>
          <w:lang w:val="lv-LV"/>
        </w:rPr>
        <w:t>Konflikti starp izglītojamajiem</w:t>
      </w:r>
    </w:p>
    <w:p w:rsidR="00625F6F" w:rsidRPr="00625F6F" w:rsidRDefault="00625F6F" w:rsidP="00625F6F">
      <w:pPr>
        <w:pStyle w:val="ListParagraph"/>
        <w:ind w:left="1080"/>
        <w:rPr>
          <w:rFonts w:ascii="Times New Roman" w:hAnsi="Times New Roman" w:cs="Times New Roman"/>
          <w:b/>
          <w:sz w:val="24"/>
          <w:szCs w:val="24"/>
        </w:rPr>
      </w:pPr>
    </w:p>
    <w:p w:rsidR="00625F6F" w:rsidRDefault="00625F6F" w:rsidP="00872A28">
      <w:pPr>
        <w:pStyle w:val="ListParagraph"/>
        <w:numPr>
          <w:ilvl w:val="0"/>
          <w:numId w:val="1"/>
        </w:numPr>
        <w:tabs>
          <w:tab w:val="left" w:pos="709"/>
          <w:tab w:val="left" w:pos="851"/>
          <w:tab w:val="left" w:pos="1134"/>
        </w:tabs>
        <w:jc w:val="both"/>
        <w:rPr>
          <w:rFonts w:ascii="Times New Roman" w:hAnsi="Times New Roman" w:cs="Times New Roman"/>
          <w:sz w:val="24"/>
          <w:szCs w:val="24"/>
          <w:lang w:eastAsia="lv-LV"/>
        </w:rPr>
      </w:pPr>
      <w:r w:rsidRPr="00625F6F">
        <w:rPr>
          <w:rFonts w:ascii="Times New Roman" w:hAnsi="Times New Roman" w:cs="Times New Roman"/>
          <w:sz w:val="24"/>
          <w:szCs w:val="24"/>
          <w:lang w:eastAsia="lv-LV"/>
        </w:rPr>
        <w:t>Ja konstatēts konflikts starp izglītojamiem, kura laikā saskatāma fiziska vai emocionāla vardarbība, tiek veiktas šādas darbības:</w:t>
      </w:r>
    </w:p>
    <w:p w:rsidR="00B90ECF" w:rsidRDefault="00625F6F" w:rsidP="00F40371">
      <w:pPr>
        <w:pStyle w:val="ListParagraph"/>
        <w:numPr>
          <w:ilvl w:val="1"/>
          <w:numId w:val="1"/>
        </w:numPr>
        <w:tabs>
          <w:tab w:val="left" w:pos="709"/>
          <w:tab w:val="left" w:pos="851"/>
          <w:tab w:val="left" w:pos="1134"/>
        </w:tabs>
        <w:jc w:val="both"/>
        <w:rPr>
          <w:rFonts w:ascii="Times New Roman" w:hAnsi="Times New Roman" w:cs="Times New Roman"/>
          <w:sz w:val="24"/>
          <w:szCs w:val="24"/>
          <w:lang w:val="lv-LV" w:eastAsia="lv-LV"/>
        </w:rPr>
      </w:pPr>
      <w:r w:rsidRPr="00625F6F">
        <w:rPr>
          <w:rFonts w:ascii="Times New Roman" w:hAnsi="Times New Roman" w:cs="Times New Roman"/>
          <w:sz w:val="24"/>
          <w:szCs w:val="24"/>
          <w:lang w:val="lv-LV" w:eastAsia="ru-RU"/>
        </w:rPr>
        <w:lastRenderedPageBreak/>
        <w:t xml:space="preserve"> </w:t>
      </w:r>
      <w:r w:rsidRPr="005C282B">
        <w:rPr>
          <w:rFonts w:ascii="Times New Roman" w:hAnsi="Times New Roman" w:cs="Times New Roman"/>
          <w:sz w:val="24"/>
          <w:szCs w:val="24"/>
          <w:lang w:val="lv-LV" w:eastAsia="ru-RU"/>
        </w:rPr>
        <w:t>pedagogs vai jebkurš skolas darbinieks, kurš konstatējis fizisku vai emocionālu vardarbības gadījumu</w:t>
      </w:r>
      <w:r>
        <w:rPr>
          <w:rFonts w:ascii="Times New Roman" w:hAnsi="Times New Roman" w:cs="Times New Roman"/>
          <w:sz w:val="24"/>
          <w:szCs w:val="24"/>
          <w:lang w:val="lv-LV" w:eastAsia="ru-RU"/>
        </w:rPr>
        <w:t>,</w:t>
      </w:r>
      <w:r w:rsidRPr="005C282B">
        <w:rPr>
          <w:rFonts w:ascii="Times New Roman" w:hAnsi="Times New Roman" w:cs="Times New Roman"/>
          <w:sz w:val="24"/>
          <w:szCs w:val="24"/>
          <w:lang w:val="lv-LV" w:eastAsia="ru-RU"/>
        </w:rPr>
        <w:t xml:space="preserve"> nekavējoties mēģina to pārtraukt</w:t>
      </w:r>
      <w:r w:rsidR="005C282B">
        <w:rPr>
          <w:rFonts w:ascii="Times New Roman" w:hAnsi="Times New Roman" w:cs="Times New Roman"/>
          <w:sz w:val="24"/>
          <w:szCs w:val="24"/>
          <w:lang w:val="lv-LV" w:eastAsia="ru-RU"/>
        </w:rPr>
        <w:t xml:space="preserve"> un ziņo </w:t>
      </w:r>
      <w:r w:rsidR="005C282B">
        <w:rPr>
          <w:rFonts w:ascii="Times New Roman" w:hAnsi="Times New Roman" w:cs="Times New Roman"/>
          <w:sz w:val="24"/>
          <w:szCs w:val="24"/>
          <w:lang w:val="lv-LV"/>
        </w:rPr>
        <w:t>skolas</w:t>
      </w:r>
      <w:r w:rsidR="005C282B" w:rsidRPr="00CB61A7">
        <w:rPr>
          <w:rFonts w:ascii="Times New Roman" w:hAnsi="Times New Roman" w:cs="Times New Roman"/>
          <w:sz w:val="24"/>
          <w:szCs w:val="24"/>
          <w:lang w:val="lv-LV"/>
        </w:rPr>
        <w:t xml:space="preserve"> vadītājam par konstatēto konflikta situāciju</w:t>
      </w:r>
      <w:r w:rsidR="005C282B">
        <w:rPr>
          <w:rFonts w:ascii="Times New Roman" w:hAnsi="Times New Roman" w:cs="Times New Roman"/>
          <w:sz w:val="24"/>
          <w:szCs w:val="24"/>
          <w:lang w:val="lv-LV"/>
        </w:rPr>
        <w:t>;</w:t>
      </w:r>
    </w:p>
    <w:p w:rsidR="00C3489C" w:rsidRPr="00B90ECF" w:rsidRDefault="00C3489C" w:rsidP="00F40371">
      <w:pPr>
        <w:pStyle w:val="ListParagraph"/>
        <w:numPr>
          <w:ilvl w:val="1"/>
          <w:numId w:val="1"/>
        </w:numPr>
        <w:tabs>
          <w:tab w:val="left" w:pos="709"/>
          <w:tab w:val="left" w:pos="851"/>
          <w:tab w:val="left" w:pos="1134"/>
        </w:tabs>
        <w:jc w:val="both"/>
        <w:rPr>
          <w:rFonts w:ascii="Times New Roman" w:hAnsi="Times New Roman" w:cs="Times New Roman"/>
          <w:sz w:val="24"/>
          <w:szCs w:val="24"/>
          <w:lang w:val="lv-LV" w:eastAsia="lv-LV"/>
        </w:rPr>
      </w:pPr>
      <w:r w:rsidRPr="00AB47D9">
        <w:rPr>
          <w:lang w:val="lv-LV" w:eastAsia="ru-RU"/>
        </w:rPr>
        <w:t xml:space="preserve"> </w:t>
      </w:r>
      <w:r w:rsidRPr="00AB47D9">
        <w:rPr>
          <w:rFonts w:ascii="Times New Roman" w:hAnsi="Times New Roman" w:cs="Times New Roman"/>
          <w:sz w:val="24"/>
          <w:szCs w:val="24"/>
          <w:lang w:val="lv-LV" w:eastAsia="ru-RU"/>
        </w:rPr>
        <w:t>ja tiek novērota vai konstatēta traumēšana, izsauc skolas m</w:t>
      </w:r>
      <w:r w:rsidR="005C282B" w:rsidRPr="00AB47D9">
        <w:rPr>
          <w:rFonts w:ascii="Times New Roman" w:hAnsi="Times New Roman" w:cs="Times New Roman"/>
          <w:sz w:val="24"/>
          <w:szCs w:val="24"/>
          <w:lang w:val="lv-LV" w:eastAsia="ru-RU"/>
        </w:rPr>
        <w:t>āsu</w:t>
      </w:r>
      <w:r w:rsidRPr="00AB47D9">
        <w:rPr>
          <w:rFonts w:ascii="Times New Roman" w:hAnsi="Times New Roman" w:cs="Times New Roman"/>
          <w:sz w:val="24"/>
          <w:szCs w:val="24"/>
          <w:lang w:val="lv-LV" w:eastAsia="ru-RU"/>
        </w:rPr>
        <w:t xml:space="preserve"> uz notikuma vietu vai palīdz cietušajam nokļūt līdz skolas medpunktam</w:t>
      </w:r>
      <w:r w:rsidR="00F3309B" w:rsidRPr="00AB47D9">
        <w:rPr>
          <w:rFonts w:ascii="Times New Roman" w:hAnsi="Times New Roman" w:cs="Times New Roman"/>
          <w:sz w:val="24"/>
          <w:szCs w:val="24"/>
          <w:lang w:val="lv-LV" w:eastAsia="ru-RU"/>
        </w:rPr>
        <w:t xml:space="preserve">. </w:t>
      </w:r>
      <w:r w:rsidR="00F3309B" w:rsidRPr="00AB47D9">
        <w:rPr>
          <w:rFonts w:ascii="Times New Roman" w:eastAsia="Times New Roman" w:hAnsi="Times New Roman" w:cs="Times New Roman"/>
          <w:sz w:val="24"/>
          <w:szCs w:val="24"/>
          <w:lang w:val="lv-LV" w:eastAsia="ru-RU"/>
        </w:rPr>
        <w:t>Ja ir nepieciešams, māsa patstāvīgi izsauc neatliekamo medicīnisko palīdzību, seko līdzi, lai tiktu informēti cietušā vecāki un informē skolas vadību;</w:t>
      </w:r>
    </w:p>
    <w:p w:rsidR="00872A28" w:rsidRPr="00872A28" w:rsidRDefault="00872A28" w:rsidP="00F40371">
      <w:pPr>
        <w:pStyle w:val="ListParagraph"/>
        <w:numPr>
          <w:ilvl w:val="1"/>
          <w:numId w:val="1"/>
        </w:numPr>
        <w:spacing w:after="0"/>
        <w:jc w:val="both"/>
        <w:rPr>
          <w:rFonts w:ascii="Times New Roman" w:eastAsia="Times New Roman" w:hAnsi="Times New Roman" w:cs="Times New Roman"/>
          <w:sz w:val="24"/>
          <w:szCs w:val="24"/>
          <w:lang w:val="lv-LV" w:eastAsia="ru-RU"/>
        </w:rPr>
      </w:pPr>
      <w:r>
        <w:rPr>
          <w:rFonts w:ascii="Times New Roman" w:eastAsia="Times New Roman" w:hAnsi="Times New Roman" w:cs="Times New Roman"/>
          <w:sz w:val="24"/>
          <w:szCs w:val="24"/>
          <w:lang w:val="lv-LV" w:eastAsia="ru-RU"/>
        </w:rPr>
        <w:t xml:space="preserve"> </w:t>
      </w:r>
      <w:r w:rsidR="00EC7E8C" w:rsidRPr="00FA6F1E">
        <w:rPr>
          <w:rFonts w:ascii="Times New Roman" w:eastAsia="Times New Roman" w:hAnsi="Times New Roman" w:cs="Times New Roman"/>
          <w:sz w:val="24"/>
          <w:szCs w:val="24"/>
          <w:lang w:val="lv-LV" w:eastAsia="ru-RU"/>
        </w:rPr>
        <w:t xml:space="preserve">klases audzinātājs, skolas atbalsta personāla pārstāvis </w:t>
      </w:r>
      <w:r w:rsidR="00EC7E8C">
        <w:rPr>
          <w:rFonts w:ascii="Times New Roman" w:eastAsia="Times New Roman" w:hAnsi="Times New Roman" w:cs="Times New Roman"/>
          <w:sz w:val="24"/>
          <w:szCs w:val="24"/>
          <w:lang w:val="lv-LV" w:eastAsia="ru-RU"/>
        </w:rPr>
        <w:t xml:space="preserve">veic konflikta </w:t>
      </w:r>
      <w:r w:rsidR="00EC7E8C" w:rsidRPr="00872A28">
        <w:rPr>
          <w:rFonts w:ascii="Times New Roman" w:hAnsi="Times New Roman" w:cs="Times New Roman"/>
          <w:sz w:val="24"/>
          <w:szCs w:val="24"/>
          <w:lang w:val="lv-LV" w:eastAsia="ru-RU"/>
        </w:rPr>
        <w:t xml:space="preserve">būtības analīzi, organizē pārrunas ar konfliktā iesaistītajiem izglītojamajiem, pieprasa no viņiem rakstiskus paskaidrojumus par notikušo. </w:t>
      </w:r>
      <w:r w:rsidR="00EC7E8C" w:rsidRPr="00CB61A7">
        <w:rPr>
          <w:rFonts w:ascii="Times New Roman" w:hAnsi="Times New Roman" w:cs="Times New Roman"/>
          <w:sz w:val="24"/>
          <w:szCs w:val="24"/>
          <w:lang w:val="lv-LV" w:eastAsia="ru-RU"/>
        </w:rPr>
        <w:t>Mēģina panākt konflikta risinājumu. Sarunas tiek protokolētas. Par pieņemtajiem lēmumiem tiek informēti izglītojamo vecāki</w:t>
      </w:r>
      <w:r>
        <w:rPr>
          <w:rFonts w:ascii="Times New Roman" w:hAnsi="Times New Roman" w:cs="Times New Roman"/>
          <w:sz w:val="24"/>
          <w:szCs w:val="24"/>
          <w:lang w:val="lv-LV" w:eastAsia="ru-RU"/>
        </w:rPr>
        <w:t>;</w:t>
      </w:r>
    </w:p>
    <w:p w:rsidR="00872A28" w:rsidRPr="00872A28" w:rsidRDefault="00872A28" w:rsidP="00F40371">
      <w:pPr>
        <w:pStyle w:val="ListParagraph"/>
        <w:numPr>
          <w:ilvl w:val="1"/>
          <w:numId w:val="1"/>
        </w:numPr>
        <w:spacing w:after="0"/>
        <w:jc w:val="both"/>
        <w:rPr>
          <w:rFonts w:ascii="Times New Roman" w:eastAsia="Times New Roman" w:hAnsi="Times New Roman" w:cs="Times New Roman"/>
          <w:sz w:val="24"/>
          <w:szCs w:val="24"/>
          <w:lang w:val="lv-LV" w:eastAsia="ru-RU"/>
        </w:rPr>
      </w:pPr>
      <w:r>
        <w:rPr>
          <w:lang w:val="lv-LV" w:eastAsia="ru-RU"/>
        </w:rPr>
        <w:t xml:space="preserve"> </w:t>
      </w:r>
      <w:r w:rsidRPr="00872A28">
        <w:rPr>
          <w:rFonts w:ascii="Times New Roman" w:hAnsi="Times New Roman" w:cs="Times New Roman"/>
          <w:sz w:val="24"/>
          <w:szCs w:val="24"/>
          <w:lang w:val="lv-LV" w:eastAsia="ru-RU"/>
        </w:rPr>
        <w:t>ja konfliktā kāda no pusēm ir smagi fiziski aizsk</w:t>
      </w:r>
      <w:r w:rsidR="00431AD0">
        <w:rPr>
          <w:rFonts w:ascii="Times New Roman" w:hAnsi="Times New Roman" w:cs="Times New Roman"/>
          <w:sz w:val="24"/>
          <w:szCs w:val="24"/>
          <w:lang w:val="lv-LV" w:eastAsia="ru-RU"/>
        </w:rPr>
        <w:t>a</w:t>
      </w:r>
      <w:r w:rsidRPr="00872A28">
        <w:rPr>
          <w:rFonts w:ascii="Times New Roman" w:hAnsi="Times New Roman" w:cs="Times New Roman"/>
          <w:sz w:val="24"/>
          <w:szCs w:val="24"/>
          <w:lang w:val="lv-LV" w:eastAsia="ru-RU"/>
        </w:rPr>
        <w:t>rta vai morāli pazemota, skola nekavējoties informē izglītojamo vecākus un iesaista situācijas risināšanā bērnu tiesību aizsardzības institūcijas (valsts vai pašvaldības policijas inspektorus, BTAI speciālistus);</w:t>
      </w:r>
    </w:p>
    <w:p w:rsidR="00813299" w:rsidRPr="00813299" w:rsidRDefault="00AC36CA" w:rsidP="00F40371">
      <w:pPr>
        <w:pStyle w:val="ListParagraph"/>
        <w:numPr>
          <w:ilvl w:val="1"/>
          <w:numId w:val="1"/>
        </w:numPr>
        <w:spacing w:after="0"/>
        <w:jc w:val="both"/>
        <w:rPr>
          <w:rFonts w:ascii="Times New Roman" w:eastAsia="Times New Roman" w:hAnsi="Times New Roman" w:cs="Times New Roman"/>
          <w:sz w:val="24"/>
          <w:szCs w:val="24"/>
          <w:lang w:val="lv-LV" w:eastAsia="ru-RU"/>
        </w:rPr>
      </w:pPr>
      <w:r>
        <w:rPr>
          <w:lang w:val="lv-LV" w:eastAsia="ru-RU"/>
        </w:rPr>
        <w:t xml:space="preserve"> </w:t>
      </w:r>
      <w:r w:rsidR="00872A28" w:rsidRPr="00AC36CA">
        <w:rPr>
          <w:rFonts w:ascii="Times New Roman" w:hAnsi="Times New Roman" w:cs="Times New Roman"/>
          <w:sz w:val="24"/>
          <w:szCs w:val="24"/>
          <w:lang w:val="lv-LV" w:eastAsia="ru-RU"/>
        </w:rPr>
        <w:t>klases audzinātājs piesaista skolas atbalsta personālu (skolas psihologu, sociālo pedagogu) veikt atbalsta pasākumus ar cietušo izglītojamo, saskaņojot to ar viņa vecākiem. Ar izglītojamo, kurš vardarbīgi izturējies, atbalsta personāla pārstāvji veic individuāl</w:t>
      </w:r>
      <w:r>
        <w:rPr>
          <w:rFonts w:ascii="Times New Roman" w:hAnsi="Times New Roman" w:cs="Times New Roman"/>
          <w:sz w:val="24"/>
          <w:szCs w:val="24"/>
          <w:lang w:val="lv-LV" w:eastAsia="ru-RU"/>
        </w:rPr>
        <w:t>a</w:t>
      </w:r>
      <w:r w:rsidR="00872A28" w:rsidRPr="00AC36CA">
        <w:rPr>
          <w:rFonts w:ascii="Times New Roman" w:hAnsi="Times New Roman" w:cs="Times New Roman"/>
          <w:sz w:val="24"/>
          <w:szCs w:val="24"/>
          <w:lang w:val="lv-LV" w:eastAsia="ru-RU"/>
        </w:rPr>
        <w:t>s pārrunas, lai noskaidrotu izturēšanās iemeslus, veicinātu izpratni par viņa rīcības sekām. Arī viņam, saskaņojot ar vecākiem, tiek piedāvāta iespēja saņemt individuāl</w:t>
      </w:r>
      <w:r>
        <w:rPr>
          <w:rFonts w:ascii="Times New Roman" w:hAnsi="Times New Roman" w:cs="Times New Roman"/>
          <w:sz w:val="24"/>
          <w:szCs w:val="24"/>
          <w:lang w:val="lv-LV" w:eastAsia="ru-RU"/>
        </w:rPr>
        <w:t>a</w:t>
      </w:r>
      <w:r w:rsidR="00872A28" w:rsidRPr="00AC36CA">
        <w:rPr>
          <w:rFonts w:ascii="Times New Roman" w:hAnsi="Times New Roman" w:cs="Times New Roman"/>
          <w:sz w:val="24"/>
          <w:szCs w:val="24"/>
          <w:lang w:val="lv-LV" w:eastAsia="ru-RU"/>
        </w:rPr>
        <w:t>s psihologa vai/un sociāl</w:t>
      </w:r>
      <w:r w:rsidR="00431AD0">
        <w:rPr>
          <w:rFonts w:ascii="Times New Roman" w:hAnsi="Times New Roman" w:cs="Times New Roman"/>
          <w:sz w:val="24"/>
          <w:szCs w:val="24"/>
          <w:lang w:val="lv-LV" w:eastAsia="ru-RU"/>
        </w:rPr>
        <w:t>ā</w:t>
      </w:r>
      <w:r w:rsidR="00872A28" w:rsidRPr="00AC36CA">
        <w:rPr>
          <w:rFonts w:ascii="Times New Roman" w:hAnsi="Times New Roman" w:cs="Times New Roman"/>
          <w:sz w:val="24"/>
          <w:szCs w:val="24"/>
          <w:lang w:val="lv-LV" w:eastAsia="ru-RU"/>
        </w:rPr>
        <w:t xml:space="preserve"> pedagoga konsultācijas;</w:t>
      </w:r>
    </w:p>
    <w:p w:rsidR="00813299" w:rsidRPr="00813299" w:rsidRDefault="00813299" w:rsidP="00F40371">
      <w:pPr>
        <w:pStyle w:val="ListParagraph"/>
        <w:numPr>
          <w:ilvl w:val="1"/>
          <w:numId w:val="1"/>
        </w:numPr>
        <w:spacing w:after="0"/>
        <w:jc w:val="both"/>
        <w:rPr>
          <w:rFonts w:ascii="Times New Roman" w:eastAsia="Times New Roman" w:hAnsi="Times New Roman" w:cs="Times New Roman"/>
          <w:sz w:val="24"/>
          <w:szCs w:val="24"/>
          <w:lang w:val="lv-LV" w:eastAsia="ru-RU"/>
        </w:rPr>
      </w:pPr>
      <w:r w:rsidRPr="00813299">
        <w:rPr>
          <w:rFonts w:ascii="Times New Roman" w:hAnsi="Times New Roman" w:cs="Times New Roman"/>
          <w:sz w:val="24"/>
          <w:szCs w:val="24"/>
          <w:lang w:val="lv-LV" w:eastAsia="ru-RU"/>
        </w:rPr>
        <w:t xml:space="preserve"> klases audzinātājs piesaista psihologu un sociālo pedagogu mikroklimata izpētei un uzlabošanai klasē;</w:t>
      </w:r>
    </w:p>
    <w:p w:rsidR="00813299" w:rsidRPr="00813299" w:rsidRDefault="00813299" w:rsidP="00F40371">
      <w:pPr>
        <w:pStyle w:val="ListParagraph"/>
        <w:numPr>
          <w:ilvl w:val="1"/>
          <w:numId w:val="1"/>
        </w:numPr>
        <w:spacing w:after="0"/>
        <w:jc w:val="both"/>
        <w:rPr>
          <w:rFonts w:ascii="Times New Roman" w:eastAsia="Times New Roman" w:hAnsi="Times New Roman" w:cs="Times New Roman"/>
          <w:sz w:val="24"/>
          <w:szCs w:val="24"/>
          <w:lang w:val="lv-LV" w:eastAsia="ru-RU"/>
        </w:rPr>
      </w:pPr>
      <w:r>
        <w:rPr>
          <w:rFonts w:ascii="Times New Roman" w:hAnsi="Times New Roman" w:cs="Times New Roman"/>
          <w:sz w:val="24"/>
          <w:szCs w:val="24"/>
          <w:lang w:val="lv-LV" w:eastAsia="ru-RU"/>
        </w:rPr>
        <w:t xml:space="preserve"> </w:t>
      </w:r>
      <w:r w:rsidRPr="00813299">
        <w:rPr>
          <w:rFonts w:ascii="Times New Roman" w:hAnsi="Times New Roman" w:cs="Times New Roman"/>
          <w:sz w:val="24"/>
          <w:szCs w:val="24"/>
          <w:lang w:val="lv-LV" w:eastAsia="ru-RU"/>
        </w:rPr>
        <w:t>skolas atbalsta personāls organizē izglītojošus pasākumus izglītojamo vecākiem (individuālās pārrunas, konsultācijas, semināri vecāku grupām, vecāku tematiskās sapulces);</w:t>
      </w:r>
    </w:p>
    <w:p w:rsidR="00813299" w:rsidRPr="00813299" w:rsidRDefault="00813299" w:rsidP="00F40371">
      <w:pPr>
        <w:pStyle w:val="ListParagraph"/>
        <w:numPr>
          <w:ilvl w:val="1"/>
          <w:numId w:val="1"/>
        </w:numPr>
        <w:spacing w:after="0"/>
        <w:jc w:val="both"/>
        <w:rPr>
          <w:rFonts w:ascii="Times New Roman" w:eastAsia="Times New Roman" w:hAnsi="Times New Roman" w:cs="Times New Roman"/>
          <w:sz w:val="24"/>
          <w:szCs w:val="24"/>
          <w:lang w:val="lv-LV" w:eastAsia="ru-RU"/>
        </w:rPr>
      </w:pPr>
      <w:r w:rsidRPr="00813299">
        <w:rPr>
          <w:rFonts w:ascii="Times New Roman" w:hAnsi="Times New Roman" w:cs="Times New Roman"/>
          <w:sz w:val="24"/>
          <w:szCs w:val="24"/>
          <w:lang w:val="lv-LV" w:eastAsia="ru-RU"/>
        </w:rPr>
        <w:t xml:space="preserve"> skolas atbalsta personāls sniedz skolas </w:t>
      </w:r>
      <w:r w:rsidR="00B90ECF">
        <w:rPr>
          <w:rFonts w:ascii="Times New Roman" w:hAnsi="Times New Roman" w:cs="Times New Roman"/>
          <w:sz w:val="24"/>
          <w:szCs w:val="24"/>
          <w:lang w:val="lv-LV" w:eastAsia="ru-RU"/>
        </w:rPr>
        <w:t>vadītājam</w:t>
      </w:r>
      <w:r w:rsidRPr="00813299">
        <w:rPr>
          <w:rFonts w:ascii="Times New Roman" w:hAnsi="Times New Roman" w:cs="Times New Roman"/>
          <w:sz w:val="24"/>
          <w:szCs w:val="24"/>
          <w:lang w:val="lv-LV" w:eastAsia="ru-RU"/>
        </w:rPr>
        <w:t xml:space="preserve"> informāciju par veiktajiem pasākumiem;</w:t>
      </w:r>
    </w:p>
    <w:p w:rsidR="00813299" w:rsidRPr="00F40371" w:rsidRDefault="00813299" w:rsidP="00F40371">
      <w:pPr>
        <w:pStyle w:val="ListParagraph"/>
        <w:numPr>
          <w:ilvl w:val="0"/>
          <w:numId w:val="1"/>
        </w:numPr>
        <w:jc w:val="both"/>
        <w:rPr>
          <w:rFonts w:ascii="Times New Roman" w:eastAsia="Times New Roman" w:hAnsi="Times New Roman" w:cs="Times New Roman"/>
          <w:sz w:val="24"/>
          <w:szCs w:val="24"/>
          <w:lang w:val="lv-LV" w:eastAsia="ru-RU"/>
        </w:rPr>
      </w:pPr>
      <w:r>
        <w:rPr>
          <w:rFonts w:ascii="Times New Roman" w:hAnsi="Times New Roman" w:cs="Times New Roman"/>
          <w:sz w:val="24"/>
          <w:szCs w:val="24"/>
          <w:lang w:val="lv-LV" w:eastAsia="ru-RU"/>
        </w:rPr>
        <w:t>J</w:t>
      </w:r>
      <w:r w:rsidRPr="00813299">
        <w:rPr>
          <w:rFonts w:ascii="Times New Roman" w:hAnsi="Times New Roman" w:cs="Times New Roman"/>
          <w:sz w:val="24"/>
          <w:szCs w:val="24"/>
          <w:lang w:val="lv-LV" w:eastAsia="ru-RU"/>
        </w:rPr>
        <w:t xml:space="preserve">a konflikts turpinās vai atkārtojas, </w:t>
      </w:r>
      <w:r w:rsidRPr="00813299">
        <w:rPr>
          <w:rFonts w:ascii="Times New Roman" w:hAnsi="Times New Roman" w:cs="Times New Roman"/>
          <w:sz w:val="24"/>
          <w:szCs w:val="24"/>
          <w:lang w:val="lv-LV"/>
        </w:rPr>
        <w:t xml:space="preserve">vai arī turpmāk izglītojamā uzvedība apdraud savu un pārējo izglītojamo drošību, veselību un dzīvību, </w:t>
      </w:r>
      <w:r>
        <w:rPr>
          <w:rFonts w:ascii="Times New Roman" w:hAnsi="Times New Roman" w:cs="Times New Roman"/>
          <w:sz w:val="24"/>
          <w:szCs w:val="24"/>
          <w:lang w:val="lv-LV"/>
        </w:rPr>
        <w:t>skolas</w:t>
      </w:r>
      <w:r w:rsidRPr="00813299">
        <w:rPr>
          <w:rFonts w:ascii="Times New Roman" w:hAnsi="Times New Roman" w:cs="Times New Roman"/>
          <w:sz w:val="24"/>
          <w:szCs w:val="24"/>
          <w:lang w:val="lv-LV"/>
        </w:rPr>
        <w:t xml:space="preserve"> vadītājs, lemj par mācību nodrošināšanu citā telpā un atbalsta pasākumu piemērošanu </w:t>
      </w:r>
      <w:r w:rsidRPr="00813299">
        <w:rPr>
          <w:rFonts w:ascii="Times New Roman" w:hAnsi="Times New Roman" w:cs="Times New Roman"/>
          <w:iCs/>
          <w:sz w:val="24"/>
          <w:szCs w:val="24"/>
          <w:lang w:val="lv-LV" w:bidi="lo-LA"/>
        </w:rPr>
        <w:t xml:space="preserve">saskaņā ar </w:t>
      </w:r>
      <w:r w:rsidRPr="00813299">
        <w:rPr>
          <w:rFonts w:ascii="Times New Roman" w:hAnsi="Times New Roman" w:cs="Times New Roman"/>
          <w:iCs/>
          <w:sz w:val="24"/>
          <w:szCs w:val="24"/>
          <w:lang w:val="lv-LV"/>
        </w:rPr>
        <w:t>Ministru kabineta 2023. gada 22. augusta noteikumu Nr. 474 “Kārtība, kādā nodrošināma izglītojamo profilaktiskā veselības aprūpe, pirmā palīdzība un drošība izglītības iestādēs un to organizētajos pasākumos” 1</w:t>
      </w:r>
      <w:r>
        <w:rPr>
          <w:rFonts w:ascii="Times New Roman" w:hAnsi="Times New Roman" w:cs="Times New Roman"/>
          <w:iCs/>
          <w:sz w:val="24"/>
          <w:szCs w:val="24"/>
          <w:lang w:val="lv-LV"/>
        </w:rPr>
        <w:t>2</w:t>
      </w:r>
      <w:r w:rsidRPr="00813299">
        <w:rPr>
          <w:rFonts w:ascii="Times New Roman" w:hAnsi="Times New Roman" w:cs="Times New Roman"/>
          <w:iCs/>
          <w:sz w:val="24"/>
          <w:szCs w:val="24"/>
          <w:lang w:val="lv-LV"/>
        </w:rPr>
        <w:t>. punktu</w:t>
      </w:r>
      <w:r w:rsidR="00F40371">
        <w:rPr>
          <w:rFonts w:ascii="Times New Roman" w:hAnsi="Times New Roman" w:cs="Times New Roman"/>
          <w:sz w:val="24"/>
          <w:szCs w:val="24"/>
          <w:lang w:val="lv-LV"/>
        </w:rPr>
        <w:t>.</w:t>
      </w:r>
    </w:p>
    <w:p w:rsidR="00F40371" w:rsidRPr="00F40371" w:rsidRDefault="00F40371" w:rsidP="00F40371">
      <w:pPr>
        <w:ind w:left="360"/>
        <w:jc w:val="both"/>
        <w:rPr>
          <w:lang w:eastAsia="ru-RU"/>
        </w:rPr>
      </w:pPr>
    </w:p>
    <w:p w:rsidR="00813299" w:rsidRPr="00D73518" w:rsidRDefault="00813299" w:rsidP="00847E57">
      <w:pPr>
        <w:pStyle w:val="NormalWeb"/>
        <w:numPr>
          <w:ilvl w:val="0"/>
          <w:numId w:val="4"/>
        </w:numPr>
        <w:spacing w:before="0" w:beforeAutospacing="0" w:after="0" w:afterAutospacing="0"/>
        <w:jc w:val="center"/>
        <w:rPr>
          <w:b/>
        </w:rPr>
      </w:pPr>
      <w:r w:rsidRPr="00D73518">
        <w:rPr>
          <w:b/>
        </w:rPr>
        <w:t xml:space="preserve">Konflikti starp izglītojamo un </w:t>
      </w:r>
      <w:r w:rsidR="00F40371">
        <w:rPr>
          <w:b/>
        </w:rPr>
        <w:t>skolas</w:t>
      </w:r>
      <w:r w:rsidRPr="00D73518">
        <w:rPr>
          <w:b/>
        </w:rPr>
        <w:t xml:space="preserve"> darbinieku</w:t>
      </w:r>
    </w:p>
    <w:p w:rsidR="00813299" w:rsidRDefault="00813299" w:rsidP="00847E57">
      <w:pPr>
        <w:pStyle w:val="ListParagraph"/>
        <w:ind w:left="1080"/>
        <w:rPr>
          <w:b/>
          <w:lang w:val="lv-LV" w:eastAsia="ru-RU"/>
        </w:rPr>
      </w:pPr>
    </w:p>
    <w:p w:rsidR="0056119C" w:rsidRDefault="00847E57" w:rsidP="0056119C">
      <w:pPr>
        <w:pStyle w:val="ListParagraph"/>
        <w:numPr>
          <w:ilvl w:val="0"/>
          <w:numId w:val="1"/>
        </w:numPr>
        <w:jc w:val="both"/>
        <w:rPr>
          <w:rFonts w:ascii="Times New Roman" w:hAnsi="Times New Roman" w:cs="Times New Roman"/>
          <w:sz w:val="24"/>
          <w:szCs w:val="24"/>
          <w:lang w:val="lv-LV"/>
        </w:rPr>
      </w:pPr>
      <w:r w:rsidRPr="00847E57">
        <w:rPr>
          <w:rFonts w:ascii="Times New Roman" w:hAnsi="Times New Roman" w:cs="Times New Roman"/>
          <w:sz w:val="24"/>
          <w:szCs w:val="24"/>
          <w:lang w:val="lv-LV"/>
        </w:rPr>
        <w:t xml:space="preserve">Ja noticis konflikts starp izglītojamo un pedagogu vai </w:t>
      </w:r>
      <w:r>
        <w:rPr>
          <w:rFonts w:ascii="Times New Roman" w:hAnsi="Times New Roman" w:cs="Times New Roman"/>
          <w:sz w:val="24"/>
          <w:szCs w:val="24"/>
          <w:lang w:val="lv-LV"/>
        </w:rPr>
        <w:t>skolas</w:t>
      </w:r>
      <w:r w:rsidRPr="00847E57">
        <w:rPr>
          <w:rFonts w:ascii="Times New Roman" w:hAnsi="Times New Roman" w:cs="Times New Roman"/>
          <w:sz w:val="24"/>
          <w:szCs w:val="24"/>
          <w:lang w:val="lv-LV"/>
        </w:rPr>
        <w:t xml:space="preserve"> darbinieku, kura laikā saskatāma fiziska vai emocionāla vardarbība pret pedagogu vai </w:t>
      </w:r>
      <w:r>
        <w:rPr>
          <w:rFonts w:ascii="Times New Roman" w:hAnsi="Times New Roman" w:cs="Times New Roman"/>
          <w:sz w:val="24"/>
          <w:szCs w:val="24"/>
          <w:lang w:val="lv-LV"/>
        </w:rPr>
        <w:t>skolas</w:t>
      </w:r>
      <w:r w:rsidRPr="00847E57">
        <w:rPr>
          <w:rFonts w:ascii="Times New Roman" w:hAnsi="Times New Roman" w:cs="Times New Roman"/>
          <w:sz w:val="24"/>
          <w:szCs w:val="24"/>
          <w:lang w:val="lv-LV"/>
        </w:rPr>
        <w:t xml:space="preserve"> darbinieku, tiek veiktas šādas darbības:</w:t>
      </w:r>
    </w:p>
    <w:p w:rsidR="0056119C" w:rsidRPr="0056119C" w:rsidRDefault="004136D7" w:rsidP="0056119C">
      <w:pPr>
        <w:pStyle w:val="ListParagraph"/>
        <w:numPr>
          <w:ilvl w:val="1"/>
          <w:numId w:val="1"/>
        </w:numPr>
        <w:jc w:val="both"/>
        <w:rPr>
          <w:rFonts w:ascii="Times New Roman" w:hAnsi="Times New Roman" w:cs="Times New Roman"/>
          <w:sz w:val="24"/>
          <w:szCs w:val="24"/>
          <w:lang w:val="lv-LV"/>
        </w:rPr>
      </w:pPr>
      <w:r w:rsidRPr="0056119C">
        <w:rPr>
          <w:rFonts w:ascii="Times New Roman" w:hAnsi="Times New Roman" w:cs="Times New Roman"/>
          <w:sz w:val="24"/>
          <w:szCs w:val="24"/>
          <w:lang w:val="lv-LV"/>
        </w:rPr>
        <w:t xml:space="preserve">pedagogs vai </w:t>
      </w:r>
      <w:r w:rsidR="0056119C">
        <w:rPr>
          <w:rFonts w:ascii="Times New Roman" w:hAnsi="Times New Roman" w:cs="Times New Roman"/>
          <w:sz w:val="24"/>
          <w:szCs w:val="24"/>
          <w:lang w:val="lv-LV"/>
        </w:rPr>
        <w:t>skola</w:t>
      </w:r>
      <w:r w:rsidRPr="0056119C">
        <w:rPr>
          <w:rFonts w:ascii="Times New Roman" w:hAnsi="Times New Roman" w:cs="Times New Roman"/>
          <w:sz w:val="24"/>
          <w:szCs w:val="24"/>
          <w:lang w:val="lv-LV"/>
        </w:rPr>
        <w:t xml:space="preserve">s darbinieks vēršas pie skolas </w:t>
      </w:r>
      <w:r w:rsidR="00F40371">
        <w:rPr>
          <w:rFonts w:ascii="Times New Roman" w:hAnsi="Times New Roman" w:cs="Times New Roman"/>
          <w:sz w:val="24"/>
          <w:szCs w:val="24"/>
          <w:lang w:val="lv-LV"/>
        </w:rPr>
        <w:t>vadītāja</w:t>
      </w:r>
      <w:r w:rsidRPr="0056119C">
        <w:rPr>
          <w:rFonts w:ascii="Times New Roman" w:hAnsi="Times New Roman" w:cs="Times New Roman"/>
          <w:sz w:val="24"/>
          <w:szCs w:val="24"/>
          <w:lang w:val="lv-LV"/>
        </w:rPr>
        <w:t xml:space="preserve"> ar rakstisku iesniegumu ar situācijas aprakstu;</w:t>
      </w:r>
    </w:p>
    <w:p w:rsidR="0056119C" w:rsidRPr="0056119C" w:rsidRDefault="004136D7" w:rsidP="0056119C">
      <w:pPr>
        <w:pStyle w:val="ListParagraph"/>
        <w:numPr>
          <w:ilvl w:val="1"/>
          <w:numId w:val="1"/>
        </w:numPr>
        <w:jc w:val="both"/>
        <w:rPr>
          <w:rFonts w:ascii="Times New Roman" w:hAnsi="Times New Roman" w:cs="Times New Roman"/>
          <w:sz w:val="24"/>
          <w:szCs w:val="24"/>
          <w:lang w:val="lv-LV"/>
        </w:rPr>
      </w:pPr>
      <w:r w:rsidRPr="0056119C">
        <w:rPr>
          <w:rFonts w:ascii="Times New Roman" w:hAnsi="Times New Roman" w:cs="Times New Roman"/>
          <w:sz w:val="24"/>
          <w:szCs w:val="24"/>
          <w:lang w:val="lv-LV"/>
        </w:rPr>
        <w:t xml:space="preserve">skolas </w:t>
      </w:r>
      <w:r w:rsidR="004A5AFE">
        <w:rPr>
          <w:rFonts w:ascii="Times New Roman" w:hAnsi="Times New Roman" w:cs="Times New Roman"/>
          <w:sz w:val="24"/>
          <w:szCs w:val="24"/>
          <w:lang w:val="lv-LV"/>
        </w:rPr>
        <w:t>vadītājs</w:t>
      </w:r>
      <w:r w:rsidRPr="0056119C">
        <w:rPr>
          <w:rFonts w:ascii="Times New Roman" w:hAnsi="Times New Roman" w:cs="Times New Roman"/>
          <w:sz w:val="24"/>
          <w:szCs w:val="24"/>
          <w:lang w:val="lv-LV"/>
        </w:rPr>
        <w:t xml:space="preserve"> izvērtē situāciju un nozīmē atbildīgo personu, kurš nekavējoties sazinās ar izglītojamā vecākiem un organizē pārrunas</w:t>
      </w:r>
      <w:r w:rsidR="0056119C">
        <w:rPr>
          <w:rFonts w:ascii="Times New Roman" w:hAnsi="Times New Roman" w:cs="Times New Roman"/>
          <w:sz w:val="24"/>
          <w:szCs w:val="24"/>
          <w:lang w:val="lv-LV"/>
        </w:rPr>
        <w:t>,</w:t>
      </w:r>
      <w:r w:rsidRPr="0056119C">
        <w:rPr>
          <w:rFonts w:ascii="Times New Roman" w:hAnsi="Times New Roman" w:cs="Times New Roman"/>
          <w:sz w:val="24"/>
          <w:szCs w:val="24"/>
          <w:lang w:val="lv-LV"/>
        </w:rPr>
        <w:t xml:space="preserve"> kurās piedalās konfliktā iesaistītās puses</w:t>
      </w:r>
      <w:r w:rsidR="0056119C">
        <w:rPr>
          <w:rFonts w:ascii="Times New Roman" w:hAnsi="Times New Roman" w:cs="Times New Roman"/>
          <w:sz w:val="24"/>
          <w:szCs w:val="24"/>
          <w:lang w:val="lv-LV"/>
        </w:rPr>
        <w:t>,</w:t>
      </w:r>
      <w:r w:rsidRPr="0056119C">
        <w:rPr>
          <w:rFonts w:ascii="Times New Roman" w:hAnsi="Times New Roman" w:cs="Times New Roman"/>
          <w:sz w:val="24"/>
          <w:szCs w:val="24"/>
          <w:lang w:val="lv-LV"/>
        </w:rPr>
        <w:t xml:space="preserve"> kā arī skolas sociālais pedagogs</w:t>
      </w:r>
      <w:r w:rsidR="0056119C">
        <w:rPr>
          <w:rFonts w:ascii="Times New Roman" w:hAnsi="Times New Roman" w:cs="Times New Roman"/>
          <w:sz w:val="24"/>
          <w:szCs w:val="24"/>
          <w:lang w:val="lv-LV"/>
        </w:rPr>
        <w:t>.</w:t>
      </w:r>
    </w:p>
    <w:p w:rsidR="004136D7" w:rsidRPr="0056119C" w:rsidRDefault="0056119C" w:rsidP="0056119C">
      <w:pPr>
        <w:pStyle w:val="ListParagraph"/>
        <w:numPr>
          <w:ilvl w:val="0"/>
          <w:numId w:val="1"/>
        </w:numPr>
        <w:jc w:val="both"/>
        <w:rPr>
          <w:rFonts w:ascii="Times New Roman" w:hAnsi="Times New Roman" w:cs="Times New Roman"/>
          <w:sz w:val="24"/>
          <w:szCs w:val="24"/>
          <w:lang w:val="lv-LV"/>
        </w:rPr>
      </w:pPr>
      <w:r w:rsidRPr="0056119C">
        <w:rPr>
          <w:rFonts w:ascii="Times New Roman" w:hAnsi="Times New Roman" w:cs="Times New Roman"/>
          <w:sz w:val="24"/>
          <w:szCs w:val="24"/>
          <w:lang w:val="lv-LV"/>
        </w:rPr>
        <w:lastRenderedPageBreak/>
        <w:t>J</w:t>
      </w:r>
      <w:r w:rsidR="004136D7" w:rsidRPr="0056119C">
        <w:rPr>
          <w:rFonts w:ascii="Times New Roman" w:hAnsi="Times New Roman" w:cs="Times New Roman"/>
          <w:sz w:val="24"/>
          <w:szCs w:val="24"/>
          <w:lang w:val="lv-LV"/>
        </w:rPr>
        <w:t xml:space="preserve">a noticis konflikts starp izglītojamo un pedagogu vai </w:t>
      </w:r>
      <w:r w:rsidRPr="0056119C">
        <w:rPr>
          <w:rFonts w:ascii="Times New Roman" w:hAnsi="Times New Roman" w:cs="Times New Roman"/>
          <w:sz w:val="24"/>
          <w:szCs w:val="24"/>
          <w:lang w:val="lv-LV"/>
        </w:rPr>
        <w:t xml:space="preserve">skolas </w:t>
      </w:r>
      <w:r w:rsidR="004136D7" w:rsidRPr="0056119C">
        <w:rPr>
          <w:rFonts w:ascii="Times New Roman" w:hAnsi="Times New Roman" w:cs="Times New Roman"/>
          <w:sz w:val="24"/>
          <w:szCs w:val="24"/>
          <w:lang w:val="lv-LV"/>
        </w:rPr>
        <w:t xml:space="preserve">darbinieku, par kuru izglītojamais informējis savus vecākus un vecāki pedagoga vai </w:t>
      </w:r>
      <w:r w:rsidRPr="0056119C">
        <w:rPr>
          <w:rFonts w:ascii="Times New Roman" w:hAnsi="Times New Roman" w:cs="Times New Roman"/>
          <w:sz w:val="24"/>
          <w:szCs w:val="24"/>
          <w:lang w:val="lv-LV"/>
        </w:rPr>
        <w:t>skolas</w:t>
      </w:r>
      <w:r w:rsidR="004136D7" w:rsidRPr="0056119C">
        <w:rPr>
          <w:rFonts w:ascii="Times New Roman" w:hAnsi="Times New Roman" w:cs="Times New Roman"/>
          <w:sz w:val="24"/>
          <w:szCs w:val="24"/>
          <w:lang w:val="lv-LV"/>
        </w:rPr>
        <w:t xml:space="preserve"> darbinieka rīcību novērtējuši kā nepedagoģisku (nepedagoģiski profesionālās ētikas pārkāpums), tiek veiktas šādas darbības:</w:t>
      </w:r>
    </w:p>
    <w:p w:rsidR="004136D7" w:rsidRPr="0056119C" w:rsidRDefault="004136D7" w:rsidP="0056119C">
      <w:pPr>
        <w:pStyle w:val="ListParagraph"/>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skolas </w:t>
      </w:r>
      <w:r w:rsidR="004A5AFE">
        <w:rPr>
          <w:rFonts w:ascii="Times New Roman" w:hAnsi="Times New Roman" w:cs="Times New Roman"/>
          <w:sz w:val="24"/>
          <w:szCs w:val="24"/>
          <w:lang w:val="lv-LV"/>
        </w:rPr>
        <w:t>vadītāja</w:t>
      </w:r>
      <w:r w:rsidRPr="00B53FF6">
        <w:rPr>
          <w:rFonts w:ascii="Times New Roman" w:hAnsi="Times New Roman" w:cs="Times New Roman"/>
          <w:sz w:val="24"/>
          <w:szCs w:val="24"/>
          <w:lang w:val="lv-LV"/>
        </w:rPr>
        <w:t xml:space="preserve"> klātbūtnē vecāki veic pārrunas ar pedagogu vai </w:t>
      </w:r>
      <w:r w:rsidR="004A5AFE">
        <w:rPr>
          <w:rFonts w:ascii="Times New Roman" w:hAnsi="Times New Roman" w:cs="Times New Roman"/>
          <w:sz w:val="24"/>
          <w:szCs w:val="24"/>
          <w:lang w:val="lv-LV"/>
        </w:rPr>
        <w:t>skolas</w:t>
      </w:r>
      <w:r w:rsidR="0056119C">
        <w:rPr>
          <w:rFonts w:ascii="Times New Roman" w:hAnsi="Times New Roman" w:cs="Times New Roman"/>
          <w:sz w:val="24"/>
          <w:szCs w:val="24"/>
          <w:lang w:val="lv-LV"/>
        </w:rPr>
        <w:t xml:space="preserve"> </w:t>
      </w:r>
      <w:r w:rsidRPr="0056119C">
        <w:rPr>
          <w:rFonts w:ascii="Times New Roman" w:hAnsi="Times New Roman" w:cs="Times New Roman"/>
          <w:sz w:val="24"/>
          <w:szCs w:val="24"/>
          <w:lang w:val="lv-LV"/>
        </w:rPr>
        <w:t>darbinieku, kurš ir iesaistīts konflikta situācijā;</w:t>
      </w:r>
    </w:p>
    <w:p w:rsidR="004136D7" w:rsidRPr="00B53FF6" w:rsidRDefault="004136D7" w:rsidP="0056119C">
      <w:pPr>
        <w:pStyle w:val="ListParagraph"/>
        <w:numPr>
          <w:ilvl w:val="1"/>
          <w:numId w:val="1"/>
        </w:numPr>
        <w:spacing w:after="0"/>
        <w:jc w:val="both"/>
        <w:rPr>
          <w:rFonts w:ascii="Times New Roman" w:hAnsi="Times New Roman" w:cs="Times New Roman"/>
          <w:sz w:val="24"/>
          <w:szCs w:val="24"/>
          <w:lang w:val="lv-LV"/>
        </w:rPr>
      </w:pPr>
      <w:r w:rsidRPr="00B53FF6">
        <w:rPr>
          <w:rFonts w:ascii="Times New Roman" w:hAnsi="Times New Roman" w:cs="Times New Roman"/>
          <w:sz w:val="24"/>
          <w:szCs w:val="24"/>
          <w:lang w:val="lv-LV"/>
        </w:rPr>
        <w:t>ja vecāki ar pedagogu konflikta situāciju nevar atrisināt, tad:</w:t>
      </w:r>
    </w:p>
    <w:p w:rsidR="004136D7" w:rsidRPr="0014360E" w:rsidRDefault="004136D7" w:rsidP="0056119C">
      <w:pPr>
        <w:pStyle w:val="ListParagraph"/>
        <w:numPr>
          <w:ilvl w:val="2"/>
          <w:numId w:val="1"/>
        </w:numPr>
        <w:spacing w:after="0"/>
        <w:jc w:val="both"/>
        <w:rPr>
          <w:rFonts w:ascii="Times New Roman" w:hAnsi="Times New Roman" w:cs="Times New Roman"/>
          <w:sz w:val="24"/>
          <w:szCs w:val="24"/>
          <w:lang w:val="lv-LV"/>
        </w:rPr>
      </w:pPr>
      <w:r w:rsidRPr="0014360E">
        <w:rPr>
          <w:rFonts w:ascii="Times New Roman" w:hAnsi="Times New Roman" w:cs="Times New Roman"/>
          <w:sz w:val="24"/>
          <w:szCs w:val="24"/>
          <w:lang w:val="lv-LV"/>
        </w:rPr>
        <w:t xml:space="preserve">izglītojamā vecāki raksta iesniegumu par notikušo skolas </w:t>
      </w:r>
      <w:r w:rsidR="004A5AFE">
        <w:rPr>
          <w:rFonts w:ascii="Times New Roman" w:hAnsi="Times New Roman" w:cs="Times New Roman"/>
          <w:sz w:val="24"/>
          <w:szCs w:val="24"/>
          <w:lang w:val="lv-LV"/>
        </w:rPr>
        <w:t>vadītājam</w:t>
      </w:r>
      <w:r w:rsidR="0056119C" w:rsidRPr="0014360E">
        <w:rPr>
          <w:rFonts w:ascii="Times New Roman" w:hAnsi="Times New Roman" w:cs="Times New Roman"/>
          <w:sz w:val="24"/>
          <w:szCs w:val="24"/>
          <w:lang w:val="lv-LV"/>
        </w:rPr>
        <w:t xml:space="preserve"> </w:t>
      </w:r>
      <w:r w:rsidRPr="0014360E">
        <w:rPr>
          <w:rFonts w:ascii="Times New Roman" w:hAnsi="Times New Roman" w:cs="Times New Roman"/>
          <w:sz w:val="24"/>
          <w:szCs w:val="24"/>
          <w:lang w:val="lv-LV"/>
        </w:rPr>
        <w:t>detalizētai izvērtēšanai;</w:t>
      </w:r>
    </w:p>
    <w:p w:rsidR="004136D7" w:rsidRPr="0014360E" w:rsidRDefault="0056119C" w:rsidP="0056119C">
      <w:pPr>
        <w:pStyle w:val="ListParagraph"/>
        <w:numPr>
          <w:ilvl w:val="2"/>
          <w:numId w:val="1"/>
        </w:numPr>
        <w:spacing w:after="0"/>
        <w:jc w:val="both"/>
        <w:rPr>
          <w:rFonts w:ascii="Times New Roman" w:hAnsi="Times New Roman" w:cs="Times New Roman"/>
          <w:sz w:val="24"/>
          <w:szCs w:val="24"/>
          <w:lang w:val="lv-LV"/>
        </w:rPr>
      </w:pPr>
      <w:r w:rsidRPr="0014360E">
        <w:rPr>
          <w:rFonts w:ascii="Times New Roman" w:hAnsi="Times New Roman" w:cs="Times New Roman"/>
          <w:sz w:val="24"/>
          <w:szCs w:val="24"/>
          <w:lang w:val="lv-LV"/>
        </w:rPr>
        <w:t>s</w:t>
      </w:r>
      <w:r w:rsidR="004136D7" w:rsidRPr="0014360E">
        <w:rPr>
          <w:rFonts w:ascii="Times New Roman" w:hAnsi="Times New Roman" w:cs="Times New Roman"/>
          <w:sz w:val="24"/>
          <w:szCs w:val="24"/>
          <w:lang w:val="lv-LV"/>
        </w:rPr>
        <w:t xml:space="preserve">kolas </w:t>
      </w:r>
      <w:r w:rsidR="004A5AFE">
        <w:rPr>
          <w:rFonts w:ascii="Times New Roman" w:hAnsi="Times New Roman" w:cs="Times New Roman"/>
          <w:sz w:val="24"/>
          <w:szCs w:val="24"/>
          <w:lang w:val="lv-LV"/>
        </w:rPr>
        <w:t>vadītājs</w:t>
      </w:r>
      <w:r w:rsidR="004136D7" w:rsidRPr="0014360E">
        <w:rPr>
          <w:rFonts w:ascii="Times New Roman" w:hAnsi="Times New Roman" w:cs="Times New Roman"/>
          <w:sz w:val="24"/>
          <w:szCs w:val="24"/>
          <w:lang w:val="lv-LV"/>
        </w:rPr>
        <w:t xml:space="preserve"> pieprasa rakstisku paskaidrojumu pedagogam vai </w:t>
      </w:r>
      <w:r w:rsidRPr="0014360E">
        <w:rPr>
          <w:rFonts w:ascii="Times New Roman" w:hAnsi="Times New Roman" w:cs="Times New Roman"/>
          <w:sz w:val="24"/>
          <w:szCs w:val="24"/>
          <w:lang w:val="lv-LV"/>
        </w:rPr>
        <w:t>skolas</w:t>
      </w:r>
      <w:r w:rsidR="004136D7" w:rsidRPr="0014360E">
        <w:rPr>
          <w:rFonts w:ascii="Times New Roman" w:hAnsi="Times New Roman" w:cs="Times New Roman"/>
          <w:sz w:val="24"/>
          <w:szCs w:val="24"/>
          <w:lang w:val="lv-LV"/>
        </w:rPr>
        <w:t xml:space="preserve"> darbiniekam;</w:t>
      </w:r>
    </w:p>
    <w:p w:rsidR="004136D7" w:rsidRPr="0014360E" w:rsidRDefault="0056119C" w:rsidP="0056119C">
      <w:pPr>
        <w:pStyle w:val="ListParagraph"/>
        <w:numPr>
          <w:ilvl w:val="2"/>
          <w:numId w:val="1"/>
        </w:numPr>
        <w:spacing w:after="0"/>
        <w:jc w:val="both"/>
        <w:rPr>
          <w:rFonts w:ascii="Times New Roman" w:hAnsi="Times New Roman" w:cs="Times New Roman"/>
          <w:sz w:val="24"/>
          <w:szCs w:val="24"/>
          <w:lang w:val="lv-LV"/>
        </w:rPr>
      </w:pPr>
      <w:r w:rsidRPr="0014360E">
        <w:rPr>
          <w:rFonts w:ascii="Times New Roman" w:hAnsi="Times New Roman" w:cs="Times New Roman"/>
          <w:sz w:val="24"/>
          <w:szCs w:val="24"/>
          <w:lang w:val="lv-LV"/>
        </w:rPr>
        <w:t>s</w:t>
      </w:r>
      <w:r w:rsidR="004136D7" w:rsidRPr="0014360E">
        <w:rPr>
          <w:rFonts w:ascii="Times New Roman" w:hAnsi="Times New Roman" w:cs="Times New Roman"/>
          <w:sz w:val="24"/>
          <w:szCs w:val="24"/>
          <w:lang w:val="lv-LV"/>
        </w:rPr>
        <w:t xml:space="preserve">kolas </w:t>
      </w:r>
      <w:r w:rsidR="004A5AFE">
        <w:rPr>
          <w:rFonts w:ascii="Times New Roman" w:hAnsi="Times New Roman" w:cs="Times New Roman"/>
          <w:sz w:val="24"/>
          <w:szCs w:val="24"/>
          <w:lang w:val="lv-LV"/>
        </w:rPr>
        <w:t>vadītājs</w:t>
      </w:r>
      <w:r w:rsidR="004136D7" w:rsidRPr="0014360E">
        <w:rPr>
          <w:rFonts w:ascii="Times New Roman" w:hAnsi="Times New Roman" w:cs="Times New Roman"/>
          <w:sz w:val="24"/>
          <w:szCs w:val="24"/>
          <w:lang w:val="lv-LV"/>
        </w:rPr>
        <w:t xml:space="preserve"> uz rīkojuma pamata izveido komisiju un izvērtē konfliktu, kuras sastāvā bez </w:t>
      </w:r>
      <w:r w:rsidR="0014360E" w:rsidRPr="0014360E">
        <w:rPr>
          <w:rFonts w:ascii="Times New Roman" w:hAnsi="Times New Roman" w:cs="Times New Roman"/>
          <w:sz w:val="24"/>
          <w:szCs w:val="24"/>
          <w:lang w:val="lv-LV"/>
        </w:rPr>
        <w:t>skolas</w:t>
      </w:r>
      <w:r w:rsidR="004136D7" w:rsidRPr="0014360E">
        <w:rPr>
          <w:rFonts w:ascii="Times New Roman" w:hAnsi="Times New Roman" w:cs="Times New Roman"/>
          <w:sz w:val="24"/>
          <w:szCs w:val="24"/>
          <w:lang w:val="lv-LV"/>
        </w:rPr>
        <w:t xml:space="preserve"> vadītāja ir vēl vismaz 1 pedagogu pārstāvis un 1 atbalsta personāla pārstāvis;</w:t>
      </w:r>
    </w:p>
    <w:p w:rsidR="004136D7" w:rsidRPr="0014360E" w:rsidRDefault="004136D7" w:rsidP="0056119C">
      <w:pPr>
        <w:pStyle w:val="ListParagraph"/>
        <w:numPr>
          <w:ilvl w:val="2"/>
          <w:numId w:val="1"/>
        </w:numPr>
        <w:spacing w:after="0"/>
        <w:jc w:val="both"/>
        <w:rPr>
          <w:rFonts w:ascii="Times New Roman" w:hAnsi="Times New Roman" w:cs="Times New Roman"/>
          <w:sz w:val="24"/>
          <w:szCs w:val="24"/>
          <w:lang w:val="lv-LV"/>
        </w:rPr>
      </w:pPr>
      <w:r w:rsidRPr="0014360E">
        <w:rPr>
          <w:rFonts w:ascii="Times New Roman" w:hAnsi="Times New Roman" w:cs="Times New Roman"/>
          <w:sz w:val="24"/>
          <w:szCs w:val="24"/>
          <w:lang w:val="lv-LV"/>
        </w:rPr>
        <w:t>tiek veiktas pārrunas atsevišķi ar izglītojamā vecākiem un pedagogu vai</w:t>
      </w:r>
      <w:r w:rsidR="0014360E">
        <w:rPr>
          <w:rFonts w:ascii="Times New Roman" w:hAnsi="Times New Roman" w:cs="Times New Roman"/>
          <w:sz w:val="24"/>
          <w:szCs w:val="24"/>
          <w:lang w:val="lv-LV"/>
        </w:rPr>
        <w:t xml:space="preserve"> skolas</w:t>
      </w:r>
      <w:r w:rsidRPr="0014360E">
        <w:rPr>
          <w:rFonts w:ascii="Times New Roman" w:hAnsi="Times New Roman" w:cs="Times New Roman"/>
          <w:sz w:val="24"/>
          <w:szCs w:val="24"/>
          <w:lang w:val="lv-LV"/>
        </w:rPr>
        <w:t xml:space="preserve"> darbinieku; ja nepieciešams uz noslēguma sarunu pieaicina personu no izglītības iestādes dibinātāja, vietējās Bāriņtiesas vai Sociālā dienesta;</w:t>
      </w:r>
    </w:p>
    <w:p w:rsidR="004136D7" w:rsidRPr="0014360E" w:rsidRDefault="004136D7" w:rsidP="0056119C">
      <w:pPr>
        <w:pStyle w:val="ListParagraph"/>
        <w:numPr>
          <w:ilvl w:val="2"/>
          <w:numId w:val="1"/>
        </w:numPr>
        <w:spacing w:after="0"/>
        <w:jc w:val="both"/>
        <w:rPr>
          <w:rFonts w:ascii="Times New Roman" w:hAnsi="Times New Roman" w:cs="Times New Roman"/>
          <w:sz w:val="24"/>
          <w:szCs w:val="24"/>
          <w:lang w:val="lv-LV"/>
        </w:rPr>
      </w:pPr>
      <w:r w:rsidRPr="0014360E">
        <w:rPr>
          <w:rFonts w:ascii="Times New Roman" w:hAnsi="Times New Roman" w:cs="Times New Roman"/>
          <w:sz w:val="24"/>
          <w:szCs w:val="24"/>
          <w:lang w:val="lv-LV"/>
        </w:rPr>
        <w:t xml:space="preserve">pēc notikuma izvērtēšanas, pēc nepieciešamības, skolas </w:t>
      </w:r>
      <w:r w:rsidR="004A5AFE">
        <w:rPr>
          <w:rFonts w:ascii="Times New Roman" w:hAnsi="Times New Roman" w:cs="Times New Roman"/>
          <w:sz w:val="24"/>
          <w:szCs w:val="24"/>
          <w:lang w:val="lv-LV"/>
        </w:rPr>
        <w:t>vadītājam</w:t>
      </w:r>
      <w:r w:rsidRPr="0014360E">
        <w:rPr>
          <w:rFonts w:ascii="Times New Roman" w:hAnsi="Times New Roman" w:cs="Times New Roman"/>
          <w:sz w:val="24"/>
          <w:szCs w:val="24"/>
          <w:lang w:val="lv-LV"/>
        </w:rPr>
        <w:t xml:space="preserve"> ir tiesības</w:t>
      </w:r>
      <w:r w:rsidR="0014360E" w:rsidRPr="0014360E">
        <w:rPr>
          <w:rFonts w:ascii="Times New Roman" w:hAnsi="Times New Roman" w:cs="Times New Roman"/>
          <w:sz w:val="24"/>
          <w:szCs w:val="24"/>
          <w:lang w:val="lv-LV"/>
        </w:rPr>
        <w:t xml:space="preserve"> </w:t>
      </w:r>
      <w:r w:rsidRPr="0014360E">
        <w:rPr>
          <w:rFonts w:ascii="Times New Roman" w:hAnsi="Times New Roman" w:cs="Times New Roman"/>
          <w:sz w:val="24"/>
          <w:szCs w:val="24"/>
          <w:lang w:val="lv-LV"/>
        </w:rPr>
        <w:t>pielietot disciplinārsodus (piezīme; rājiens) vai atstādināt darbinieku no darba;</w:t>
      </w:r>
    </w:p>
    <w:p w:rsidR="004136D7" w:rsidRPr="0014360E" w:rsidRDefault="004136D7" w:rsidP="0056119C">
      <w:pPr>
        <w:pStyle w:val="ListParagraph"/>
        <w:numPr>
          <w:ilvl w:val="2"/>
          <w:numId w:val="1"/>
        </w:numPr>
        <w:spacing w:after="0"/>
        <w:jc w:val="both"/>
        <w:rPr>
          <w:rFonts w:ascii="Times New Roman" w:hAnsi="Times New Roman" w:cs="Times New Roman"/>
          <w:sz w:val="24"/>
          <w:szCs w:val="24"/>
          <w:lang w:val="lv-LV"/>
        </w:rPr>
      </w:pPr>
      <w:r w:rsidRPr="0014360E">
        <w:rPr>
          <w:rFonts w:ascii="Times New Roman" w:hAnsi="Times New Roman" w:cs="Times New Roman"/>
          <w:sz w:val="24"/>
          <w:szCs w:val="24"/>
          <w:lang w:val="lv-LV"/>
        </w:rPr>
        <w:t xml:space="preserve">ja netiek konstatēta pedagoga vai darbinieka vainojama rīcība, </w:t>
      </w:r>
      <w:r w:rsidR="0014360E">
        <w:rPr>
          <w:rFonts w:ascii="Times New Roman" w:hAnsi="Times New Roman" w:cs="Times New Roman"/>
          <w:sz w:val="24"/>
          <w:szCs w:val="24"/>
          <w:lang w:val="lv-LV"/>
        </w:rPr>
        <w:t>skolas</w:t>
      </w:r>
      <w:r w:rsidRPr="0014360E">
        <w:rPr>
          <w:rFonts w:ascii="Times New Roman" w:hAnsi="Times New Roman" w:cs="Times New Roman"/>
          <w:sz w:val="24"/>
          <w:szCs w:val="24"/>
          <w:lang w:val="lv-LV"/>
        </w:rPr>
        <w:t xml:space="preserve"> vadītājs atkārtoti pārrunā ar izglītojamā vecākiem konflikta situāciju un iesniedz vai nosūta tiem motivētu skaidrojumu par darbinieka darbības izvērtējumu un atbilstību attiecīgiem normatīvajiem aktiem un ētikas principiem.</w:t>
      </w:r>
    </w:p>
    <w:p w:rsidR="004136D7" w:rsidRDefault="004136D7" w:rsidP="0056119C">
      <w:pPr>
        <w:spacing w:line="276" w:lineRule="auto"/>
        <w:jc w:val="both"/>
      </w:pPr>
    </w:p>
    <w:p w:rsidR="0014360E" w:rsidRPr="004A5AFE" w:rsidRDefault="0014360E" w:rsidP="004A5AFE">
      <w:pPr>
        <w:pStyle w:val="Default"/>
        <w:numPr>
          <w:ilvl w:val="0"/>
          <w:numId w:val="4"/>
        </w:numPr>
        <w:jc w:val="center"/>
        <w:rPr>
          <w:b/>
          <w:bCs/>
        </w:rPr>
      </w:pPr>
      <w:r w:rsidRPr="00D73518">
        <w:rPr>
          <w:b/>
          <w:bCs/>
        </w:rPr>
        <w:t xml:space="preserve">Izglītojamais bez attaisnojoša iemesla neapmeklē </w:t>
      </w:r>
      <w:r w:rsidR="004A5AFE">
        <w:rPr>
          <w:b/>
          <w:bCs/>
        </w:rPr>
        <w:t>skolu</w:t>
      </w:r>
    </w:p>
    <w:p w:rsidR="0014360E" w:rsidRDefault="0014360E" w:rsidP="0014360E">
      <w:pPr>
        <w:pStyle w:val="Default"/>
        <w:ind w:left="1080"/>
        <w:jc w:val="center"/>
        <w:rPr>
          <w:b/>
          <w:bCs/>
          <w:sz w:val="28"/>
          <w:szCs w:val="28"/>
        </w:rPr>
      </w:pPr>
    </w:p>
    <w:p w:rsidR="007221F1" w:rsidRDefault="0014360E" w:rsidP="007221F1">
      <w:pPr>
        <w:pStyle w:val="Default"/>
        <w:numPr>
          <w:ilvl w:val="0"/>
          <w:numId w:val="1"/>
        </w:numPr>
        <w:tabs>
          <w:tab w:val="left" w:pos="1276"/>
        </w:tabs>
        <w:spacing w:line="276" w:lineRule="auto"/>
        <w:jc w:val="both"/>
        <w:rPr>
          <w:szCs w:val="28"/>
        </w:rPr>
      </w:pPr>
      <w:r w:rsidRPr="00C57FA7">
        <w:rPr>
          <w:szCs w:val="28"/>
        </w:rPr>
        <w:t xml:space="preserve">Gadījumos, kad izglītojamais bez attaisnojoša iemesla neapmeklē </w:t>
      </w:r>
      <w:r>
        <w:rPr>
          <w:szCs w:val="28"/>
        </w:rPr>
        <w:t xml:space="preserve">skolu un ir aizdomas, ka </w:t>
      </w:r>
      <w:r w:rsidR="0031023A">
        <w:rPr>
          <w:szCs w:val="28"/>
        </w:rPr>
        <w:t>izglītojamais</w:t>
      </w:r>
      <w:r>
        <w:rPr>
          <w:szCs w:val="28"/>
        </w:rPr>
        <w:t xml:space="preserve"> ciešs no vardarbības</w:t>
      </w:r>
      <w:r w:rsidRPr="00C57FA7">
        <w:rPr>
          <w:szCs w:val="28"/>
        </w:rPr>
        <w:t xml:space="preserve">, </w:t>
      </w:r>
      <w:r w:rsidR="007221F1">
        <w:rPr>
          <w:szCs w:val="28"/>
        </w:rPr>
        <w:t>skola</w:t>
      </w:r>
      <w:r w:rsidRPr="00C57FA7">
        <w:rPr>
          <w:szCs w:val="28"/>
        </w:rPr>
        <w:t xml:space="preserve"> veic šādas darbības:</w:t>
      </w:r>
    </w:p>
    <w:p w:rsidR="007221F1" w:rsidRDefault="0014360E" w:rsidP="007221F1">
      <w:pPr>
        <w:pStyle w:val="Default"/>
        <w:numPr>
          <w:ilvl w:val="1"/>
          <w:numId w:val="1"/>
        </w:numPr>
        <w:tabs>
          <w:tab w:val="left" w:pos="1276"/>
        </w:tabs>
        <w:spacing w:line="276" w:lineRule="auto"/>
        <w:jc w:val="both"/>
        <w:rPr>
          <w:szCs w:val="28"/>
        </w:rPr>
      </w:pPr>
      <w:r w:rsidRPr="007221F1">
        <w:rPr>
          <w:szCs w:val="28"/>
        </w:rPr>
        <w:t>klases audzinātājs sazinās ar vecākiem, lai noskaidrotu apmeklējuma kavējumu cēloni;</w:t>
      </w:r>
    </w:p>
    <w:p w:rsidR="007221F1" w:rsidRDefault="0014360E" w:rsidP="007221F1">
      <w:pPr>
        <w:pStyle w:val="Default"/>
        <w:numPr>
          <w:ilvl w:val="1"/>
          <w:numId w:val="1"/>
        </w:numPr>
        <w:tabs>
          <w:tab w:val="left" w:pos="1276"/>
        </w:tabs>
        <w:spacing w:line="276" w:lineRule="auto"/>
        <w:jc w:val="both"/>
        <w:rPr>
          <w:szCs w:val="28"/>
        </w:rPr>
      </w:pPr>
      <w:r w:rsidRPr="007221F1">
        <w:rPr>
          <w:szCs w:val="28"/>
        </w:rPr>
        <w:t xml:space="preserve">kad izglītojamais ierodas </w:t>
      </w:r>
      <w:r w:rsidR="007221F1">
        <w:rPr>
          <w:szCs w:val="28"/>
        </w:rPr>
        <w:t>skolā</w:t>
      </w:r>
      <w:r w:rsidRPr="007221F1">
        <w:rPr>
          <w:szCs w:val="28"/>
        </w:rPr>
        <w:t>, klases audzinātājs uzklausa viņa viedokli par situāciju;</w:t>
      </w:r>
    </w:p>
    <w:p w:rsidR="007221F1" w:rsidRDefault="0014360E" w:rsidP="007221F1">
      <w:pPr>
        <w:pStyle w:val="Default"/>
        <w:numPr>
          <w:ilvl w:val="1"/>
          <w:numId w:val="1"/>
        </w:numPr>
        <w:tabs>
          <w:tab w:val="left" w:pos="1276"/>
        </w:tabs>
        <w:spacing w:line="276" w:lineRule="auto"/>
        <w:jc w:val="both"/>
        <w:rPr>
          <w:szCs w:val="28"/>
        </w:rPr>
      </w:pPr>
      <w:r w:rsidRPr="007221F1">
        <w:rPr>
          <w:szCs w:val="28"/>
        </w:rPr>
        <w:t xml:space="preserve">klases audzinātājs sadarbībā ar citiem </w:t>
      </w:r>
      <w:r w:rsidR="007221F1">
        <w:rPr>
          <w:szCs w:val="28"/>
        </w:rPr>
        <w:t>skolas</w:t>
      </w:r>
      <w:r w:rsidRPr="007221F1">
        <w:rPr>
          <w:szCs w:val="28"/>
        </w:rPr>
        <w:t xml:space="preserve"> pedagogiem veic izglītojamā novērošanu klasē;</w:t>
      </w:r>
    </w:p>
    <w:p w:rsidR="007221F1" w:rsidRDefault="0014360E" w:rsidP="007221F1">
      <w:pPr>
        <w:pStyle w:val="Default"/>
        <w:numPr>
          <w:ilvl w:val="1"/>
          <w:numId w:val="1"/>
        </w:numPr>
        <w:tabs>
          <w:tab w:val="left" w:pos="1276"/>
        </w:tabs>
        <w:spacing w:line="276" w:lineRule="auto"/>
        <w:jc w:val="both"/>
        <w:rPr>
          <w:szCs w:val="28"/>
        </w:rPr>
      </w:pPr>
      <w:r w:rsidRPr="007221F1">
        <w:rPr>
          <w:szCs w:val="28"/>
        </w:rPr>
        <w:t xml:space="preserve">situācijas, par kurām klases audzinātājam nekavējoties ziņo sociālajam pedagogam un </w:t>
      </w:r>
      <w:r w:rsidR="007221F1">
        <w:rPr>
          <w:szCs w:val="28"/>
        </w:rPr>
        <w:t>skolas</w:t>
      </w:r>
      <w:r w:rsidRPr="007221F1">
        <w:rPr>
          <w:szCs w:val="28"/>
        </w:rPr>
        <w:t xml:space="preserve"> vadītājam: </w:t>
      </w:r>
    </w:p>
    <w:p w:rsidR="007221F1" w:rsidRDefault="0014360E" w:rsidP="007221F1">
      <w:pPr>
        <w:pStyle w:val="Default"/>
        <w:numPr>
          <w:ilvl w:val="2"/>
          <w:numId w:val="1"/>
        </w:numPr>
        <w:tabs>
          <w:tab w:val="left" w:pos="1276"/>
        </w:tabs>
        <w:spacing w:line="276" w:lineRule="auto"/>
        <w:jc w:val="both"/>
        <w:rPr>
          <w:szCs w:val="28"/>
        </w:rPr>
      </w:pPr>
      <w:r w:rsidRPr="007221F1">
        <w:rPr>
          <w:szCs w:val="28"/>
        </w:rPr>
        <w:t>aizdomas, ka izglītojamais cieš no emocionālas, fiziskas vai seksuālas vardarbības;</w:t>
      </w:r>
    </w:p>
    <w:p w:rsidR="007221F1" w:rsidRDefault="0014360E" w:rsidP="007221F1">
      <w:pPr>
        <w:pStyle w:val="Default"/>
        <w:numPr>
          <w:ilvl w:val="2"/>
          <w:numId w:val="1"/>
        </w:numPr>
        <w:tabs>
          <w:tab w:val="left" w:pos="1276"/>
        </w:tabs>
        <w:spacing w:line="276" w:lineRule="auto"/>
        <w:jc w:val="both"/>
        <w:rPr>
          <w:szCs w:val="28"/>
        </w:rPr>
      </w:pPr>
      <w:r w:rsidRPr="007221F1">
        <w:rPr>
          <w:szCs w:val="28"/>
        </w:rPr>
        <w:t>saņemta informācija, ka izglītojamais nav nakšņojis mājās;</w:t>
      </w:r>
    </w:p>
    <w:p w:rsidR="007221F1" w:rsidRDefault="0014360E" w:rsidP="007221F1">
      <w:pPr>
        <w:pStyle w:val="Default"/>
        <w:numPr>
          <w:ilvl w:val="2"/>
          <w:numId w:val="1"/>
        </w:numPr>
        <w:tabs>
          <w:tab w:val="left" w:pos="1276"/>
        </w:tabs>
        <w:spacing w:line="276" w:lineRule="auto"/>
        <w:jc w:val="both"/>
        <w:rPr>
          <w:szCs w:val="28"/>
        </w:rPr>
      </w:pPr>
      <w:r w:rsidRPr="007221F1">
        <w:rPr>
          <w:szCs w:val="28"/>
        </w:rPr>
        <w:t xml:space="preserve">klases audzinātājs pamanījis, ka izglītojamā uzvedība izmainījusies (piemēram, uzvedība kļuvusi izaicinoša, rupja, izglītojamais noslēdzies sevī, ir drūms); </w:t>
      </w:r>
    </w:p>
    <w:p w:rsidR="0014360E" w:rsidRPr="007221F1" w:rsidRDefault="0014360E" w:rsidP="007221F1">
      <w:pPr>
        <w:pStyle w:val="Default"/>
        <w:numPr>
          <w:ilvl w:val="2"/>
          <w:numId w:val="1"/>
        </w:numPr>
        <w:tabs>
          <w:tab w:val="left" w:pos="1276"/>
        </w:tabs>
        <w:spacing w:line="276" w:lineRule="auto"/>
        <w:jc w:val="both"/>
        <w:rPr>
          <w:szCs w:val="28"/>
        </w:rPr>
      </w:pPr>
      <w:r w:rsidRPr="007221F1">
        <w:rPr>
          <w:szCs w:val="28"/>
        </w:rPr>
        <w:t xml:space="preserve">klases audzinātājs pamanījis, ka izglītojamam nav sezonai piemērots apģērbs, mācību līdzekļi, vai arī izglītojamais nav ēdis. </w:t>
      </w:r>
    </w:p>
    <w:p w:rsidR="007221F1" w:rsidRDefault="0014360E" w:rsidP="007221F1">
      <w:pPr>
        <w:pStyle w:val="Default"/>
        <w:numPr>
          <w:ilvl w:val="0"/>
          <w:numId w:val="7"/>
        </w:numPr>
        <w:tabs>
          <w:tab w:val="left" w:pos="1276"/>
        </w:tabs>
        <w:spacing w:line="276" w:lineRule="auto"/>
        <w:jc w:val="both"/>
        <w:rPr>
          <w:szCs w:val="28"/>
        </w:rPr>
      </w:pPr>
      <w:r w:rsidRPr="00C57FA7">
        <w:rPr>
          <w:szCs w:val="28"/>
        </w:rPr>
        <w:t xml:space="preserve">Ja vecāki par problēmsituāciju ir informēti gan mutiski, gan rakstiski, bet neattaisnotie kavējumi turpinās, klases audzinātājs </w:t>
      </w:r>
      <w:r>
        <w:rPr>
          <w:szCs w:val="28"/>
        </w:rPr>
        <w:t>nekavējoši</w:t>
      </w:r>
      <w:r w:rsidRPr="00C57FA7">
        <w:rPr>
          <w:szCs w:val="28"/>
        </w:rPr>
        <w:t xml:space="preserve"> informē</w:t>
      </w:r>
      <w:r w:rsidR="007221F1">
        <w:rPr>
          <w:szCs w:val="28"/>
        </w:rPr>
        <w:t xml:space="preserve"> skolas</w:t>
      </w:r>
      <w:r w:rsidRPr="00C57FA7">
        <w:rPr>
          <w:szCs w:val="28"/>
        </w:rPr>
        <w:t xml:space="preserve"> sociālo pedagogu un </w:t>
      </w:r>
      <w:r w:rsidR="007221F1">
        <w:rPr>
          <w:szCs w:val="28"/>
        </w:rPr>
        <w:t xml:space="preserve">skolas </w:t>
      </w:r>
      <w:r w:rsidRPr="00C57FA7">
        <w:rPr>
          <w:szCs w:val="28"/>
        </w:rPr>
        <w:t>vadītāju.</w:t>
      </w:r>
    </w:p>
    <w:p w:rsidR="007221F1" w:rsidRDefault="0014360E" w:rsidP="007221F1">
      <w:pPr>
        <w:pStyle w:val="Default"/>
        <w:numPr>
          <w:ilvl w:val="0"/>
          <w:numId w:val="7"/>
        </w:numPr>
        <w:tabs>
          <w:tab w:val="left" w:pos="1276"/>
        </w:tabs>
        <w:spacing w:line="276" w:lineRule="auto"/>
        <w:jc w:val="both"/>
        <w:rPr>
          <w:szCs w:val="28"/>
        </w:rPr>
      </w:pPr>
      <w:r w:rsidRPr="007221F1">
        <w:rPr>
          <w:szCs w:val="28"/>
        </w:rPr>
        <w:t>Sociālais pedagogs sadarbībā ar</w:t>
      </w:r>
      <w:r w:rsidR="007221F1">
        <w:rPr>
          <w:szCs w:val="28"/>
        </w:rPr>
        <w:t xml:space="preserve"> skolas</w:t>
      </w:r>
      <w:r w:rsidRPr="007221F1">
        <w:rPr>
          <w:szCs w:val="28"/>
        </w:rPr>
        <w:t xml:space="preserve"> atbalsta personālu, klases audzinātāju un vecākiem analizē izglītojamā neattaisnoto kavējumu cēloņus, izmantojot gan izglītojamā rakstveida paskaidrojumus, </w:t>
      </w:r>
      <w:r w:rsidRPr="007221F1">
        <w:rPr>
          <w:szCs w:val="28"/>
        </w:rPr>
        <w:lastRenderedPageBreak/>
        <w:t xml:space="preserve">gan anketēšanu, gan individuālas sarunas, var veikt arī mājas apmeklējumus. Minētie uzdevumi tiek sadalīti speciālistiem </w:t>
      </w:r>
      <w:r w:rsidR="007221F1">
        <w:rPr>
          <w:szCs w:val="28"/>
        </w:rPr>
        <w:t>skolā</w:t>
      </w:r>
      <w:r w:rsidRPr="007221F1">
        <w:rPr>
          <w:szCs w:val="28"/>
        </w:rPr>
        <w:t xml:space="preserve">. </w:t>
      </w:r>
    </w:p>
    <w:p w:rsidR="007221F1" w:rsidRDefault="0014360E" w:rsidP="007221F1">
      <w:pPr>
        <w:pStyle w:val="Default"/>
        <w:numPr>
          <w:ilvl w:val="0"/>
          <w:numId w:val="7"/>
        </w:numPr>
        <w:tabs>
          <w:tab w:val="left" w:pos="1276"/>
        </w:tabs>
        <w:spacing w:line="276" w:lineRule="auto"/>
        <w:jc w:val="both"/>
        <w:rPr>
          <w:szCs w:val="28"/>
        </w:rPr>
      </w:pPr>
      <w:r w:rsidRPr="007221F1">
        <w:rPr>
          <w:szCs w:val="28"/>
        </w:rPr>
        <w:t xml:space="preserve">Darba gaitā ir jāizvērtē vairāki iespējamie problēmas cēloņi, kas var būt saistīti ar: </w:t>
      </w:r>
    </w:p>
    <w:p w:rsidR="007221F1" w:rsidRDefault="007221F1" w:rsidP="007221F1">
      <w:pPr>
        <w:pStyle w:val="Default"/>
        <w:numPr>
          <w:ilvl w:val="1"/>
          <w:numId w:val="10"/>
        </w:numPr>
        <w:tabs>
          <w:tab w:val="left" w:pos="1276"/>
        </w:tabs>
        <w:spacing w:line="276" w:lineRule="auto"/>
        <w:jc w:val="both"/>
        <w:rPr>
          <w:szCs w:val="28"/>
        </w:rPr>
      </w:pPr>
      <w:r>
        <w:rPr>
          <w:szCs w:val="28"/>
        </w:rPr>
        <w:t xml:space="preserve"> </w:t>
      </w:r>
      <w:r w:rsidR="0014360E" w:rsidRPr="007221F1">
        <w:rPr>
          <w:szCs w:val="28"/>
        </w:rPr>
        <w:t xml:space="preserve">problēmām </w:t>
      </w:r>
      <w:r>
        <w:rPr>
          <w:szCs w:val="28"/>
        </w:rPr>
        <w:t>skolā</w:t>
      </w:r>
      <w:r w:rsidR="0014360E" w:rsidRPr="007221F1">
        <w:rPr>
          <w:szCs w:val="28"/>
        </w:rPr>
        <w:t>;</w:t>
      </w:r>
    </w:p>
    <w:p w:rsidR="007221F1" w:rsidRDefault="007221F1" w:rsidP="007221F1">
      <w:pPr>
        <w:pStyle w:val="Default"/>
        <w:numPr>
          <w:ilvl w:val="1"/>
          <w:numId w:val="10"/>
        </w:numPr>
        <w:tabs>
          <w:tab w:val="left" w:pos="1276"/>
        </w:tabs>
        <w:spacing w:line="276" w:lineRule="auto"/>
        <w:jc w:val="both"/>
        <w:rPr>
          <w:szCs w:val="28"/>
        </w:rPr>
      </w:pPr>
      <w:r>
        <w:rPr>
          <w:szCs w:val="28"/>
        </w:rPr>
        <w:t xml:space="preserve"> </w:t>
      </w:r>
      <w:r w:rsidR="0014360E" w:rsidRPr="007221F1">
        <w:rPr>
          <w:szCs w:val="28"/>
        </w:rPr>
        <w:t>izglītojamā individuālo situāciju (veselības problēmas, mācību un uzvedības traucējumi, individuālas problēmas jeb pārdzīvojumi, kas saistīti ar attīstības vai traumatisko krīzi, u.c.);</w:t>
      </w:r>
    </w:p>
    <w:p w:rsidR="007221F1" w:rsidRDefault="007221F1" w:rsidP="007221F1">
      <w:pPr>
        <w:pStyle w:val="Default"/>
        <w:numPr>
          <w:ilvl w:val="1"/>
          <w:numId w:val="10"/>
        </w:numPr>
        <w:tabs>
          <w:tab w:val="left" w:pos="1276"/>
        </w:tabs>
        <w:spacing w:line="276" w:lineRule="auto"/>
        <w:jc w:val="both"/>
        <w:rPr>
          <w:szCs w:val="28"/>
        </w:rPr>
      </w:pPr>
      <w:r>
        <w:rPr>
          <w:szCs w:val="28"/>
        </w:rPr>
        <w:t xml:space="preserve"> </w:t>
      </w:r>
      <w:r w:rsidR="0014360E" w:rsidRPr="007221F1">
        <w:rPr>
          <w:szCs w:val="28"/>
        </w:rPr>
        <w:t xml:space="preserve">problēmām ģimenē. </w:t>
      </w:r>
    </w:p>
    <w:p w:rsidR="0014360E" w:rsidRPr="007221F1" w:rsidRDefault="0014360E" w:rsidP="007221F1">
      <w:pPr>
        <w:pStyle w:val="Default"/>
        <w:numPr>
          <w:ilvl w:val="0"/>
          <w:numId w:val="10"/>
        </w:numPr>
        <w:tabs>
          <w:tab w:val="left" w:pos="1276"/>
        </w:tabs>
        <w:spacing w:line="276" w:lineRule="auto"/>
        <w:jc w:val="both"/>
        <w:rPr>
          <w:szCs w:val="28"/>
        </w:rPr>
      </w:pPr>
      <w:r w:rsidRPr="007221F1">
        <w:rPr>
          <w:szCs w:val="28"/>
        </w:rPr>
        <w:t xml:space="preserve">Pēc informācijas apkopošanas tā tiek nodota </w:t>
      </w:r>
      <w:r w:rsidR="0047290B">
        <w:rPr>
          <w:szCs w:val="28"/>
        </w:rPr>
        <w:t>skolas</w:t>
      </w:r>
      <w:r w:rsidRPr="007221F1">
        <w:rPr>
          <w:szCs w:val="28"/>
        </w:rPr>
        <w:t xml:space="preserve"> vadītājam, kurš tālāk lemj par saziņu ar izglītojamā vecākiem un atbildīgo pašvaldības un bērnu tiesību aizsardzības iestāžu piesaisti situācijas noregulēšanai.</w:t>
      </w:r>
    </w:p>
    <w:p w:rsidR="0014360E" w:rsidRDefault="0014360E" w:rsidP="0047290B">
      <w:pPr>
        <w:pStyle w:val="Default"/>
        <w:jc w:val="both"/>
        <w:rPr>
          <w:rFonts w:eastAsia="Times New Roman"/>
          <w:color w:val="auto"/>
          <w:szCs w:val="28"/>
        </w:rPr>
      </w:pPr>
    </w:p>
    <w:p w:rsidR="00D73518" w:rsidRPr="00D73518" w:rsidRDefault="00D73518" w:rsidP="00D73518">
      <w:pPr>
        <w:pStyle w:val="Default"/>
        <w:numPr>
          <w:ilvl w:val="0"/>
          <w:numId w:val="4"/>
        </w:numPr>
        <w:jc w:val="center"/>
        <w:rPr>
          <w:b/>
          <w:bCs/>
        </w:rPr>
      </w:pPr>
      <w:r w:rsidRPr="00D73518">
        <w:rPr>
          <w:b/>
          <w:bCs/>
        </w:rPr>
        <w:t>Noslēguma jautājumi</w:t>
      </w:r>
    </w:p>
    <w:p w:rsidR="00D73518" w:rsidRDefault="00D73518" w:rsidP="00D73518">
      <w:pPr>
        <w:pStyle w:val="Default"/>
        <w:jc w:val="center"/>
        <w:rPr>
          <w:b/>
          <w:bCs/>
          <w:sz w:val="28"/>
          <w:szCs w:val="28"/>
        </w:rPr>
      </w:pPr>
    </w:p>
    <w:p w:rsidR="00D73518" w:rsidRDefault="00D73518" w:rsidP="00D73518">
      <w:pPr>
        <w:pStyle w:val="ListParagraph"/>
        <w:numPr>
          <w:ilvl w:val="0"/>
          <w:numId w:val="10"/>
        </w:numPr>
        <w:jc w:val="both"/>
        <w:rPr>
          <w:rFonts w:ascii="Times New Roman" w:hAnsi="Times New Roman" w:cs="Times New Roman"/>
          <w:bCs/>
          <w:sz w:val="24"/>
          <w:szCs w:val="24"/>
          <w:lang w:val="lv-LV"/>
        </w:rPr>
      </w:pPr>
      <w:r w:rsidRPr="00D73518">
        <w:rPr>
          <w:rFonts w:ascii="Times New Roman" w:hAnsi="Times New Roman" w:cs="Times New Roman"/>
          <w:sz w:val="24"/>
          <w:szCs w:val="24"/>
          <w:lang w:val="lv-LV"/>
        </w:rPr>
        <w:t xml:space="preserve">Uzskatīt par spēku zaudējušu Jelgavas 2.internātpamatskolas </w:t>
      </w:r>
      <w:r w:rsidRPr="00D73518">
        <w:rPr>
          <w:rFonts w:ascii="Times New Roman" w:hAnsi="Times New Roman" w:cs="Times New Roman"/>
          <w:bCs/>
          <w:sz w:val="24"/>
          <w:szCs w:val="24"/>
          <w:lang w:val="lv-LV"/>
        </w:rPr>
        <w:t xml:space="preserve">11.03.2014. rīkojumu Nr. 1-9/26 </w:t>
      </w:r>
      <w:r w:rsidRPr="00D73518">
        <w:rPr>
          <w:rFonts w:ascii="Times New Roman" w:hAnsi="Times New Roman" w:cs="Times New Roman"/>
          <w:sz w:val="24"/>
          <w:szCs w:val="24"/>
          <w:lang w:val="lv-LV"/>
        </w:rPr>
        <w:t>„</w:t>
      </w:r>
      <w:r w:rsidRPr="00D73518">
        <w:rPr>
          <w:rFonts w:ascii="Times New Roman" w:hAnsi="Times New Roman" w:cs="Times New Roman"/>
          <w:bCs/>
          <w:sz w:val="24"/>
          <w:szCs w:val="24"/>
          <w:lang w:val="lv-LV"/>
        </w:rPr>
        <w:t xml:space="preserve"> Kārtība par direktora, pedagogu un citu darbinieku rīcību, ja tiek konstatēta fiziska, emocionāla vai seksuāla vardarbība pret izglītojamo”</w:t>
      </w:r>
      <w:r>
        <w:rPr>
          <w:rFonts w:ascii="Times New Roman" w:hAnsi="Times New Roman" w:cs="Times New Roman"/>
          <w:bCs/>
          <w:sz w:val="24"/>
          <w:szCs w:val="24"/>
          <w:lang w:val="lv-LV"/>
        </w:rPr>
        <w:t>.</w:t>
      </w:r>
    </w:p>
    <w:p w:rsidR="00D73518" w:rsidRPr="00FA083E" w:rsidRDefault="00D73518" w:rsidP="00D73518">
      <w:pPr>
        <w:pStyle w:val="ListParagraph"/>
        <w:numPr>
          <w:ilvl w:val="0"/>
          <w:numId w:val="10"/>
        </w:numPr>
        <w:jc w:val="both"/>
        <w:rPr>
          <w:rFonts w:ascii="Times New Roman" w:hAnsi="Times New Roman" w:cs="Times New Roman"/>
          <w:bCs/>
          <w:sz w:val="24"/>
          <w:szCs w:val="24"/>
          <w:lang w:val="lv-LV"/>
        </w:rPr>
      </w:pPr>
      <w:r>
        <w:rPr>
          <w:rFonts w:ascii="Times New Roman" w:hAnsi="Times New Roman" w:cs="Times New Roman"/>
          <w:bCs/>
          <w:sz w:val="24"/>
          <w:szCs w:val="24"/>
          <w:lang w:val="lv-LV"/>
        </w:rPr>
        <w:t>“</w:t>
      </w:r>
      <w:r w:rsidRPr="00D73518">
        <w:rPr>
          <w:rFonts w:ascii="Times New Roman" w:hAnsi="Times New Roman" w:cs="Times New Roman"/>
          <w:bCs/>
          <w:sz w:val="24"/>
          <w:szCs w:val="24"/>
          <w:lang w:val="lv-LV"/>
        </w:rPr>
        <w:t>Kārtība par iestādes vadītāja un pedagogu rīcību, ja tiek konstatēta fiziska vai emocionāla vardarbība pret izglītojamo</w:t>
      </w:r>
      <w:r>
        <w:rPr>
          <w:rFonts w:ascii="Times New Roman" w:hAnsi="Times New Roman" w:cs="Times New Roman"/>
          <w:bCs/>
          <w:sz w:val="24"/>
          <w:szCs w:val="24"/>
          <w:lang w:val="lv-LV"/>
        </w:rPr>
        <w:t>”</w:t>
      </w:r>
      <w:r w:rsidRPr="00D73518">
        <w:rPr>
          <w:rFonts w:ascii="Times New Roman" w:hAnsi="Times New Roman" w:cs="Times New Roman"/>
          <w:bCs/>
          <w:sz w:val="24"/>
          <w:szCs w:val="24"/>
          <w:lang w:val="lv-LV"/>
        </w:rPr>
        <w:t xml:space="preserve"> </w:t>
      </w:r>
      <w:r w:rsidRPr="00D73518">
        <w:rPr>
          <w:rFonts w:ascii="Times New Roman" w:hAnsi="Times New Roman" w:cs="Times New Roman"/>
          <w:sz w:val="24"/>
          <w:szCs w:val="24"/>
          <w:lang w:val="lv-LV"/>
        </w:rPr>
        <w:t>stājas spēkā 202</w:t>
      </w:r>
      <w:r>
        <w:rPr>
          <w:rFonts w:ascii="Times New Roman" w:hAnsi="Times New Roman" w:cs="Times New Roman"/>
          <w:sz w:val="24"/>
          <w:szCs w:val="24"/>
          <w:lang w:val="lv-LV"/>
        </w:rPr>
        <w:t>4</w:t>
      </w:r>
      <w:r w:rsidRPr="00D73518">
        <w:rPr>
          <w:rFonts w:ascii="Times New Roman" w:hAnsi="Times New Roman" w:cs="Times New Roman"/>
          <w:sz w:val="24"/>
          <w:szCs w:val="24"/>
          <w:lang w:val="lv-LV"/>
        </w:rPr>
        <w:t xml:space="preserve">. gada 5. </w:t>
      </w:r>
      <w:r w:rsidR="00824F03">
        <w:rPr>
          <w:rFonts w:ascii="Times New Roman" w:hAnsi="Times New Roman" w:cs="Times New Roman"/>
          <w:sz w:val="24"/>
          <w:szCs w:val="24"/>
          <w:lang w:val="lv-LV"/>
        </w:rPr>
        <w:t>februārī</w:t>
      </w:r>
      <w:r w:rsidRPr="00D73518">
        <w:rPr>
          <w:rFonts w:ascii="Times New Roman" w:hAnsi="Times New Roman" w:cs="Times New Roman"/>
          <w:sz w:val="24"/>
          <w:szCs w:val="24"/>
          <w:lang w:val="lv-LV"/>
        </w:rPr>
        <w:t>.</w:t>
      </w:r>
    </w:p>
    <w:p w:rsidR="00FA083E" w:rsidRDefault="00FA083E" w:rsidP="00FA083E">
      <w:pPr>
        <w:jc w:val="both"/>
        <w:rPr>
          <w:bCs/>
        </w:rPr>
      </w:pPr>
    </w:p>
    <w:p w:rsidR="00FA083E" w:rsidRPr="00FA083E" w:rsidRDefault="00FA083E" w:rsidP="00FA083E">
      <w:pPr>
        <w:jc w:val="both"/>
        <w:rPr>
          <w:bCs/>
        </w:rPr>
      </w:pPr>
    </w:p>
    <w:p w:rsidR="00D73518" w:rsidRPr="00D73518" w:rsidRDefault="00D73518" w:rsidP="00D73518">
      <w:pPr>
        <w:pStyle w:val="Default"/>
        <w:jc w:val="both"/>
        <w:rPr>
          <w:bCs/>
        </w:rPr>
      </w:pPr>
    </w:p>
    <w:p w:rsidR="00FA083E" w:rsidRDefault="00FA083E" w:rsidP="00FA083E">
      <w:pPr>
        <w:rPr>
          <w:lang w:eastAsia="lv-LV"/>
        </w:rPr>
      </w:pPr>
      <w:r w:rsidRPr="005423A6">
        <w:rPr>
          <w:lang w:eastAsia="lv-LV"/>
        </w:rPr>
        <w:t>Direktore</w:t>
      </w:r>
      <w:proofErr w:type="gramStart"/>
      <w:r w:rsidRPr="005423A6">
        <w:rPr>
          <w:lang w:eastAsia="lv-LV"/>
        </w:rPr>
        <w:t xml:space="preserve">                                                                                           </w:t>
      </w:r>
      <w:proofErr w:type="spellStart"/>
      <w:proofErr w:type="gramEnd"/>
      <w:r>
        <w:rPr>
          <w:lang w:eastAsia="lv-LV"/>
        </w:rPr>
        <w:t>G.Paslauska</w:t>
      </w:r>
      <w:proofErr w:type="spellEnd"/>
    </w:p>
    <w:p w:rsidR="00847E57" w:rsidRPr="00847E57" w:rsidRDefault="00847E57" w:rsidP="0014360E">
      <w:pPr>
        <w:pStyle w:val="ListParagraph"/>
        <w:jc w:val="center"/>
        <w:rPr>
          <w:lang w:val="lv-LV" w:eastAsia="ru-RU"/>
        </w:rPr>
      </w:pPr>
    </w:p>
    <w:sectPr w:rsidR="00847E57" w:rsidRPr="00847E57" w:rsidSect="00C762B5">
      <w:headerReference w:type="even" r:id="rId10"/>
      <w:headerReference w:type="default" r:id="rId11"/>
      <w:footerReference w:type="even" r:id="rId12"/>
      <w:footerReference w:type="default" r:id="rId13"/>
      <w:headerReference w:type="first" r:id="rId14"/>
      <w:footerReference w:type="first" r:id="rId15"/>
      <w:pgSz w:w="12240" w:h="15840"/>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3E17" w:rsidRDefault="00993E17" w:rsidP="00C3489C">
      <w:r>
        <w:separator/>
      </w:r>
    </w:p>
  </w:endnote>
  <w:endnote w:type="continuationSeparator" w:id="0">
    <w:p w:rsidR="00993E17" w:rsidRDefault="00993E17" w:rsidP="00C34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B5" w:rsidRDefault="00C76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0438534"/>
      <w:docPartObj>
        <w:docPartGallery w:val="Page Numbers (Bottom of Page)"/>
        <w:docPartUnique/>
      </w:docPartObj>
    </w:sdtPr>
    <w:sdtEndPr>
      <w:rPr>
        <w:noProof/>
      </w:rPr>
    </w:sdtEndPr>
    <w:sdtContent>
      <w:p w:rsidR="00C762B5" w:rsidRDefault="00C762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762B5" w:rsidRDefault="00C762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B5" w:rsidRDefault="00C76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3E17" w:rsidRDefault="00993E17" w:rsidP="00C3489C">
      <w:r>
        <w:separator/>
      </w:r>
    </w:p>
  </w:footnote>
  <w:footnote w:type="continuationSeparator" w:id="0">
    <w:p w:rsidR="00993E17" w:rsidRDefault="00993E17" w:rsidP="00C34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B5" w:rsidRDefault="00C76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B5" w:rsidRDefault="00C762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2B5" w:rsidRDefault="00C76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A2F"/>
    <w:multiLevelType w:val="multilevel"/>
    <w:tmpl w:val="51886302"/>
    <w:lvl w:ilvl="0">
      <w:start w:val="1"/>
      <w:numFmt w:val="decimal"/>
      <w:lvlText w:val="%1."/>
      <w:lvlJc w:val="left"/>
      <w:pPr>
        <w:ind w:left="360" w:hanging="360"/>
      </w:pPr>
      <w:rPr>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8B6EC0"/>
    <w:multiLevelType w:val="multilevel"/>
    <w:tmpl w:val="1AB4B3CE"/>
    <w:lvl w:ilvl="0">
      <w:start w:val="16"/>
      <w:numFmt w:val="decimal"/>
      <w:lvlText w:val="%1."/>
      <w:lvlJc w:val="left"/>
      <w:pPr>
        <w:ind w:left="480" w:hanging="480"/>
      </w:pPr>
      <w:rPr>
        <w:rFonts w:hint="default"/>
      </w:rPr>
    </w:lvl>
    <w:lvl w:ilvl="1">
      <w:start w:val="1"/>
      <w:numFmt w:val="decimal"/>
      <w:lvlText w:val="%1.%2."/>
      <w:lvlJc w:val="left"/>
      <w:pPr>
        <w:ind w:left="2280" w:hanging="48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15:restartNumberingAfterBreak="0">
    <w:nsid w:val="0D813236"/>
    <w:multiLevelType w:val="hybridMultilevel"/>
    <w:tmpl w:val="F3E64CD6"/>
    <w:lvl w:ilvl="0" w:tplc="C66C930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CE165C"/>
    <w:multiLevelType w:val="hybridMultilevel"/>
    <w:tmpl w:val="E592D806"/>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707B57"/>
    <w:multiLevelType w:val="multilevel"/>
    <w:tmpl w:val="85D0E47C"/>
    <w:lvl w:ilvl="0">
      <w:start w:val="13"/>
      <w:numFmt w:val="decimal"/>
      <w:lvlText w:val="%1."/>
      <w:lvlJc w:val="left"/>
      <w:pPr>
        <w:ind w:left="480" w:hanging="480"/>
      </w:pPr>
      <w:rPr>
        <w:rFonts w:hint="default"/>
        <w:i w:val="0"/>
        <w:iCs w:val="0"/>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A277353"/>
    <w:multiLevelType w:val="multilevel"/>
    <w:tmpl w:val="391662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684209"/>
    <w:multiLevelType w:val="multilevel"/>
    <w:tmpl w:val="421444BC"/>
    <w:lvl w:ilvl="0">
      <w:start w:val="15"/>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51F6065B"/>
    <w:multiLevelType w:val="multilevel"/>
    <w:tmpl w:val="391662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F5458D9"/>
    <w:multiLevelType w:val="multilevel"/>
    <w:tmpl w:val="2390CD2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03620B7"/>
    <w:multiLevelType w:val="multilevel"/>
    <w:tmpl w:val="A21A51C4"/>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89F3A06"/>
    <w:multiLevelType w:val="hybridMultilevel"/>
    <w:tmpl w:val="F000D088"/>
    <w:lvl w:ilvl="0" w:tplc="839A155C">
      <w:start w:val="1"/>
      <w:numFmt w:val="upperRoman"/>
      <w:lvlText w:val="%1."/>
      <w:lvlJc w:val="left"/>
      <w:pPr>
        <w:ind w:left="1080" w:hanging="72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5"/>
  </w:num>
  <w:num w:numId="4">
    <w:abstractNumId w:val="10"/>
  </w:num>
  <w:num w:numId="5">
    <w:abstractNumId w:val="8"/>
  </w:num>
  <w:num w:numId="6">
    <w:abstractNumId w:val="2"/>
  </w:num>
  <w:num w:numId="7">
    <w:abstractNumId w:val="4"/>
  </w:num>
  <w:num w:numId="8">
    <w:abstractNumId w:val="1"/>
  </w:num>
  <w:num w:numId="9">
    <w:abstractNumId w:val="3"/>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CEB"/>
    <w:rsid w:val="00002A58"/>
    <w:rsid w:val="00016D05"/>
    <w:rsid w:val="0014360E"/>
    <w:rsid w:val="0029781A"/>
    <w:rsid w:val="0031023A"/>
    <w:rsid w:val="003C2B98"/>
    <w:rsid w:val="004136D7"/>
    <w:rsid w:val="00431AD0"/>
    <w:rsid w:val="0047290B"/>
    <w:rsid w:val="004A208C"/>
    <w:rsid w:val="004A5AFE"/>
    <w:rsid w:val="004C1B70"/>
    <w:rsid w:val="004D2689"/>
    <w:rsid w:val="0056119C"/>
    <w:rsid w:val="005A1185"/>
    <w:rsid w:val="005C282B"/>
    <w:rsid w:val="00625F6F"/>
    <w:rsid w:val="00695711"/>
    <w:rsid w:val="007221F1"/>
    <w:rsid w:val="00742CEB"/>
    <w:rsid w:val="007E28E7"/>
    <w:rsid w:val="007E48B5"/>
    <w:rsid w:val="00813299"/>
    <w:rsid w:val="00824F03"/>
    <w:rsid w:val="00847E57"/>
    <w:rsid w:val="00860B6E"/>
    <w:rsid w:val="00872A28"/>
    <w:rsid w:val="009303B7"/>
    <w:rsid w:val="00986B1C"/>
    <w:rsid w:val="00986DA8"/>
    <w:rsid w:val="00993E17"/>
    <w:rsid w:val="00AB47D9"/>
    <w:rsid w:val="00AC36CA"/>
    <w:rsid w:val="00B87415"/>
    <w:rsid w:val="00B90ECF"/>
    <w:rsid w:val="00C3489C"/>
    <w:rsid w:val="00C61501"/>
    <w:rsid w:val="00C6557D"/>
    <w:rsid w:val="00C762B5"/>
    <w:rsid w:val="00CA273D"/>
    <w:rsid w:val="00CB61A7"/>
    <w:rsid w:val="00CC6DE8"/>
    <w:rsid w:val="00D73518"/>
    <w:rsid w:val="00E531FB"/>
    <w:rsid w:val="00E74EF4"/>
    <w:rsid w:val="00EC7E8C"/>
    <w:rsid w:val="00F3309B"/>
    <w:rsid w:val="00F40371"/>
    <w:rsid w:val="00F414EF"/>
    <w:rsid w:val="00F9794A"/>
    <w:rsid w:val="00FA083E"/>
    <w:rsid w:val="00FC0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9B321"/>
  <w15:chartTrackingRefBased/>
  <w15:docId w15:val="{5428EEBF-C928-4F2B-A086-BA804EE1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2CEB"/>
    <w:pPr>
      <w:spacing w:after="0" w:line="240" w:lineRule="auto"/>
    </w:pPr>
    <w:rPr>
      <w:rFonts w:ascii="Times New Roman" w:eastAsia="Times New Roman" w:hAnsi="Times New Roman" w:cs="Times New Roman"/>
      <w:sz w:val="24"/>
      <w:szCs w:val="24"/>
      <w:lang w:val="lv-LV"/>
    </w:rPr>
  </w:style>
  <w:style w:type="paragraph" w:styleId="Heading1">
    <w:name w:val="heading 1"/>
    <w:basedOn w:val="Normal"/>
    <w:next w:val="Normal"/>
    <w:link w:val="Heading1Char"/>
    <w:uiPriority w:val="9"/>
    <w:qFormat/>
    <w:rsid w:val="00FC0D0E"/>
    <w:pPr>
      <w:keepNext/>
      <w:keepLines/>
      <w:jc w:val="center"/>
      <w:outlineLvl w:val="0"/>
    </w:pPr>
    <w:rPr>
      <w:rFonts w:eastAsiaTheme="majorEastAsia" w:cstheme="majorBidi"/>
      <w:b/>
      <w:sz w:val="28"/>
      <w:szCs w:val="32"/>
    </w:rPr>
  </w:style>
  <w:style w:type="paragraph" w:styleId="Heading2">
    <w:name w:val="heading 2"/>
    <w:basedOn w:val="Normal"/>
    <w:link w:val="Heading2Char"/>
    <w:uiPriority w:val="9"/>
    <w:qFormat/>
    <w:rsid w:val="00C6557D"/>
    <w:pPr>
      <w:jc w:val="center"/>
      <w:outlineLvl w:val="1"/>
    </w:pPr>
    <w:rPr>
      <w:b/>
      <w:bCs/>
      <w:caps/>
      <w:sz w:val="28"/>
      <w:szCs w:val="36"/>
    </w:rPr>
  </w:style>
  <w:style w:type="paragraph" w:styleId="Heading3">
    <w:name w:val="heading 3"/>
    <w:basedOn w:val="Normal"/>
    <w:next w:val="Normal"/>
    <w:link w:val="Heading3Char"/>
    <w:uiPriority w:val="9"/>
    <w:unhideWhenUsed/>
    <w:qFormat/>
    <w:rsid w:val="0069571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557D"/>
    <w:pPr>
      <w:spacing w:after="0" w:line="240" w:lineRule="auto"/>
      <w:ind w:firstLine="720"/>
      <w:jc w:val="both"/>
    </w:pPr>
    <w:rPr>
      <w:rFonts w:ascii="Times New Roman" w:hAnsi="Times New Roman"/>
      <w:i/>
      <w:sz w:val="32"/>
    </w:rPr>
  </w:style>
  <w:style w:type="character" w:customStyle="1" w:styleId="Heading1Char">
    <w:name w:val="Heading 1 Char"/>
    <w:basedOn w:val="DefaultParagraphFont"/>
    <w:link w:val="Heading1"/>
    <w:uiPriority w:val="9"/>
    <w:rsid w:val="00FC0D0E"/>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C6557D"/>
    <w:rPr>
      <w:rFonts w:ascii="Times New Roman" w:eastAsia="Times New Roman" w:hAnsi="Times New Roman" w:cs="Times New Roman"/>
      <w:b/>
      <w:bCs/>
      <w:caps/>
      <w:sz w:val="28"/>
      <w:szCs w:val="36"/>
    </w:rPr>
  </w:style>
  <w:style w:type="paragraph" w:customStyle="1" w:styleId="Default">
    <w:name w:val="Default"/>
    <w:rsid w:val="007E48B5"/>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ListParagraph">
    <w:name w:val="List Paragraph"/>
    <w:basedOn w:val="Normal"/>
    <w:uiPriority w:val="34"/>
    <w:qFormat/>
    <w:rsid w:val="00C61501"/>
    <w:pPr>
      <w:spacing w:after="200" w:line="276" w:lineRule="auto"/>
      <w:ind w:left="720"/>
      <w:contextualSpacing/>
    </w:pPr>
    <w:rPr>
      <w:rFonts w:asciiTheme="minorHAnsi" w:eastAsiaTheme="minorHAnsi" w:hAnsiTheme="minorHAnsi" w:cstheme="minorBidi"/>
      <w:sz w:val="22"/>
      <w:szCs w:val="22"/>
      <w:lang w:val="ru-RU"/>
    </w:rPr>
  </w:style>
  <w:style w:type="paragraph" w:styleId="Header">
    <w:name w:val="header"/>
    <w:basedOn w:val="Normal"/>
    <w:link w:val="HeaderChar"/>
    <w:rsid w:val="00C61501"/>
    <w:pPr>
      <w:tabs>
        <w:tab w:val="center" w:pos="4153"/>
        <w:tab w:val="right" w:pos="8306"/>
      </w:tabs>
    </w:pPr>
    <w:rPr>
      <w:sz w:val="20"/>
      <w:szCs w:val="20"/>
      <w:lang w:val="en-US"/>
    </w:rPr>
  </w:style>
  <w:style w:type="character" w:customStyle="1" w:styleId="HeaderChar">
    <w:name w:val="Header Char"/>
    <w:basedOn w:val="DefaultParagraphFont"/>
    <w:link w:val="Header"/>
    <w:rsid w:val="00C61501"/>
    <w:rPr>
      <w:rFonts w:ascii="Times New Roman" w:eastAsia="Times New Roman" w:hAnsi="Times New Roman" w:cs="Times New Roman"/>
      <w:sz w:val="20"/>
      <w:szCs w:val="20"/>
    </w:rPr>
  </w:style>
  <w:style w:type="paragraph" w:customStyle="1" w:styleId="tv213">
    <w:name w:val="tv213"/>
    <w:basedOn w:val="Normal"/>
    <w:rsid w:val="007E28E7"/>
    <w:pPr>
      <w:spacing w:before="100" w:beforeAutospacing="1" w:after="100" w:afterAutospacing="1"/>
    </w:pPr>
    <w:rPr>
      <w:lang w:eastAsia="lv-LV"/>
    </w:rPr>
  </w:style>
  <w:style w:type="paragraph" w:styleId="Footer">
    <w:name w:val="footer"/>
    <w:basedOn w:val="Normal"/>
    <w:link w:val="FooterChar"/>
    <w:uiPriority w:val="99"/>
    <w:unhideWhenUsed/>
    <w:rsid w:val="00C3489C"/>
    <w:pPr>
      <w:tabs>
        <w:tab w:val="center" w:pos="4680"/>
        <w:tab w:val="right" w:pos="9360"/>
      </w:tabs>
    </w:pPr>
  </w:style>
  <w:style w:type="character" w:customStyle="1" w:styleId="FooterChar">
    <w:name w:val="Footer Char"/>
    <w:basedOn w:val="DefaultParagraphFont"/>
    <w:link w:val="Footer"/>
    <w:uiPriority w:val="99"/>
    <w:rsid w:val="00C3489C"/>
    <w:rPr>
      <w:rFonts w:ascii="Times New Roman" w:eastAsia="Times New Roman" w:hAnsi="Times New Roman" w:cs="Times New Roman"/>
      <w:sz w:val="24"/>
      <w:szCs w:val="24"/>
      <w:lang w:val="lv-LV"/>
    </w:rPr>
  </w:style>
  <w:style w:type="paragraph" w:styleId="NormalWeb">
    <w:name w:val="Normal (Web)"/>
    <w:basedOn w:val="Normal"/>
    <w:uiPriority w:val="99"/>
    <w:unhideWhenUsed/>
    <w:rsid w:val="00813299"/>
    <w:pPr>
      <w:spacing w:before="100" w:beforeAutospacing="1" w:after="100" w:afterAutospacing="1"/>
    </w:pPr>
    <w:rPr>
      <w:lang w:eastAsia="lv-LV"/>
    </w:rPr>
  </w:style>
  <w:style w:type="character" w:styleId="Hyperlink">
    <w:name w:val="Hyperlink"/>
    <w:rsid w:val="00CB61A7"/>
    <w:rPr>
      <w:color w:val="0000FF"/>
      <w:u w:val="single"/>
    </w:rPr>
  </w:style>
  <w:style w:type="character" w:customStyle="1" w:styleId="Heading3Char">
    <w:name w:val="Heading 3 Char"/>
    <w:basedOn w:val="DefaultParagraphFont"/>
    <w:link w:val="Heading3"/>
    <w:uiPriority w:val="9"/>
    <w:rsid w:val="00695711"/>
    <w:rPr>
      <w:rFonts w:asciiTheme="majorHAnsi" w:eastAsiaTheme="majorEastAsia" w:hAnsiTheme="majorHAnsi" w:cstheme="majorBidi"/>
      <w:color w:val="1F3763" w:themeColor="accent1" w:themeShade="7F"/>
      <w:sz w:val="24"/>
      <w:szCs w:val="24"/>
      <w:lang w:val="lv-LV"/>
    </w:rPr>
  </w:style>
  <w:style w:type="paragraph" w:styleId="BalloonText">
    <w:name w:val="Balloon Text"/>
    <w:basedOn w:val="Normal"/>
    <w:link w:val="BalloonTextChar"/>
    <w:uiPriority w:val="99"/>
    <w:semiHidden/>
    <w:unhideWhenUsed/>
    <w:rsid w:val="002978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81A"/>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Default.aspx?institutionId=6438&amp;Source=https%253a%252f%252fis.viis.gov.lv%252fPages%252fInstitutions%252fSearch.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bp@izglitiba.jelgava.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4</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Gunta</cp:lastModifiedBy>
  <cp:revision>24</cp:revision>
  <cp:lastPrinted>2024-05-24T10:21:00Z</cp:lastPrinted>
  <dcterms:created xsi:type="dcterms:W3CDTF">2024-05-23T07:45:00Z</dcterms:created>
  <dcterms:modified xsi:type="dcterms:W3CDTF">2025-09-22T07:29:00Z</dcterms:modified>
</cp:coreProperties>
</file>