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D9E22" w14:textId="253AAA90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  <w:r w:rsidRPr="00BC60F6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375DF570" wp14:editId="2817699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04545" cy="894080"/>
            <wp:effectExtent l="0" t="0" r="0" b="1270"/>
            <wp:wrapSquare wrapText="bothSides"/>
            <wp:docPr id="3" name="Picture 3" descr="gerbonis kontur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onis kontura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84D06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E3FD4BE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01D156B7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56F86E37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13A9159E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58AF0C83" w14:textId="77777777" w:rsidR="00BC60F6" w:rsidRPr="00BC60F6" w:rsidRDefault="00BC60F6" w:rsidP="00BC60F6">
      <w:pPr>
        <w:tabs>
          <w:tab w:val="left" w:pos="2742"/>
        </w:tabs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BC60F6">
        <w:rPr>
          <w:rFonts w:eastAsia="Times New Roman" w:cs="Times New Roman"/>
          <w:bCs/>
          <w:sz w:val="28"/>
          <w:szCs w:val="28"/>
        </w:rPr>
        <w:t xml:space="preserve">Jelgavas </w:t>
      </w:r>
      <w:proofErr w:type="spellStart"/>
      <w:r w:rsidRPr="00BC60F6">
        <w:rPr>
          <w:rFonts w:eastAsia="Times New Roman" w:cs="Times New Roman"/>
          <w:bCs/>
          <w:sz w:val="28"/>
          <w:szCs w:val="28"/>
        </w:rPr>
        <w:t>valstspilsētas</w:t>
      </w:r>
      <w:proofErr w:type="spellEnd"/>
      <w:r w:rsidRPr="00BC60F6">
        <w:rPr>
          <w:rFonts w:eastAsia="Times New Roman" w:cs="Times New Roman"/>
          <w:bCs/>
          <w:sz w:val="28"/>
          <w:szCs w:val="28"/>
        </w:rPr>
        <w:t xml:space="preserve"> pašvaldība</w:t>
      </w:r>
    </w:p>
    <w:p w14:paraId="4E7FEDAF" w14:textId="77777777" w:rsidR="00BC60F6" w:rsidRPr="00BC60F6" w:rsidRDefault="00BC60F6" w:rsidP="00BC60F6">
      <w:pPr>
        <w:pBdr>
          <w:bottom w:val="double" w:sz="4" w:space="1" w:color="auto"/>
        </w:pBd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 w:val="28"/>
          <w:szCs w:val="28"/>
        </w:rPr>
      </w:pPr>
      <w:r w:rsidRPr="00BC60F6">
        <w:rPr>
          <w:rFonts w:eastAsia="Times New Roman" w:cs="Times New Roman"/>
          <w:b/>
          <w:bCs/>
          <w:noProof/>
          <w:sz w:val="28"/>
          <w:szCs w:val="28"/>
        </w:rPr>
        <w:t>JELGAVAS  PAULA BENDRUPA PAMATSKOLA</w:t>
      </w:r>
    </w:p>
    <w:p w14:paraId="1CCE223A" w14:textId="77777777" w:rsidR="00BC60F6" w:rsidRPr="00BC60F6" w:rsidRDefault="00BC60F6" w:rsidP="00BC60F6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noProof/>
          <w:szCs w:val="24"/>
        </w:rPr>
      </w:pPr>
      <w:r w:rsidRPr="00BC60F6">
        <w:rPr>
          <w:rFonts w:eastAsia="Times New Roman" w:cs="Times New Roman"/>
          <w:noProof/>
          <w:szCs w:val="24"/>
        </w:rPr>
        <w:t xml:space="preserve">Reģ. Nr. </w:t>
      </w:r>
      <w:hyperlink r:id="rId9" w:history="1">
        <w:r w:rsidRPr="00BC60F6">
          <w:rPr>
            <w:rFonts w:eastAsia="Times New Roman" w:cs="Times New Roman"/>
            <w:szCs w:val="24"/>
          </w:rPr>
          <w:t>2812903622</w:t>
        </w:r>
      </w:hyperlink>
    </w:p>
    <w:p w14:paraId="2B03C1C5" w14:textId="77777777" w:rsidR="00BC60F6" w:rsidRPr="00BC60F6" w:rsidRDefault="00BC60F6" w:rsidP="00BC60F6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noProof/>
          <w:szCs w:val="24"/>
        </w:rPr>
      </w:pPr>
      <w:r w:rsidRPr="00BC60F6">
        <w:rPr>
          <w:rFonts w:eastAsia="Times New Roman" w:cs="Times New Roman"/>
          <w:noProof/>
          <w:szCs w:val="24"/>
        </w:rPr>
        <w:t xml:space="preserve">Filozofu iela 50, Jelgavā, LV – 3001, tālr. 63021773, e-pasts: </w:t>
      </w:r>
      <w:hyperlink r:id="rId10" w:history="1">
        <w:r w:rsidRPr="00BC60F6">
          <w:rPr>
            <w:rFonts w:eastAsia="Times New Roman" w:cs="Times New Roman"/>
            <w:noProof/>
            <w:color w:val="0000FF"/>
            <w:szCs w:val="24"/>
            <w:u w:val="single"/>
          </w:rPr>
          <w:t>pbp@izglitiba.jelgava.lv</w:t>
        </w:r>
      </w:hyperlink>
    </w:p>
    <w:p w14:paraId="4A2D6CF8" w14:textId="77777777" w:rsidR="00BC60F6" w:rsidRPr="00BC60F6" w:rsidRDefault="00BC60F6" w:rsidP="00BC60F6">
      <w:pPr>
        <w:spacing w:after="0" w:line="240" w:lineRule="auto"/>
        <w:rPr>
          <w:rFonts w:eastAsia="Times New Roman" w:cs="Times New Roman"/>
          <w:iCs/>
          <w:noProof/>
          <w:szCs w:val="24"/>
        </w:rPr>
      </w:pPr>
    </w:p>
    <w:p w14:paraId="339A6878" w14:textId="77777777" w:rsidR="007736F1" w:rsidRPr="00BC60F6" w:rsidRDefault="007736F1" w:rsidP="00FA4430">
      <w:pPr>
        <w:spacing w:after="0" w:line="240" w:lineRule="auto"/>
        <w:rPr>
          <w:rFonts w:eastAsia="Times New Roman" w:cs="Times New Roman"/>
          <w:b/>
          <w:i/>
          <w:sz w:val="96"/>
          <w:szCs w:val="96"/>
        </w:rPr>
      </w:pPr>
    </w:p>
    <w:p w14:paraId="45A69EEE" w14:textId="77777777" w:rsidR="008F240A" w:rsidRPr="008F240A" w:rsidRDefault="00172042" w:rsidP="00172042">
      <w:pPr>
        <w:spacing w:after="0" w:line="240" w:lineRule="auto"/>
        <w:jc w:val="center"/>
        <w:rPr>
          <w:rFonts w:eastAsia="Times New Roman" w:cs="Times New Roman"/>
          <w:b/>
          <w:sz w:val="70"/>
          <w:szCs w:val="70"/>
        </w:rPr>
      </w:pPr>
      <w:r w:rsidRPr="008F240A">
        <w:rPr>
          <w:rFonts w:eastAsia="Times New Roman" w:cs="Times New Roman"/>
          <w:b/>
          <w:sz w:val="70"/>
          <w:szCs w:val="70"/>
        </w:rPr>
        <w:t xml:space="preserve">Jelgavas </w:t>
      </w:r>
      <w:r w:rsidR="008F240A" w:rsidRPr="008F240A">
        <w:rPr>
          <w:rFonts w:eastAsia="Times New Roman" w:cs="Times New Roman"/>
          <w:b/>
          <w:sz w:val="70"/>
          <w:szCs w:val="70"/>
        </w:rPr>
        <w:t xml:space="preserve">Paula </w:t>
      </w:r>
      <w:proofErr w:type="spellStart"/>
      <w:r w:rsidR="008F240A" w:rsidRPr="008F240A">
        <w:rPr>
          <w:rFonts w:eastAsia="Times New Roman" w:cs="Times New Roman"/>
          <w:b/>
          <w:sz w:val="70"/>
          <w:szCs w:val="70"/>
        </w:rPr>
        <w:t>Bendrupa</w:t>
      </w:r>
      <w:proofErr w:type="spellEnd"/>
      <w:r w:rsidR="008F240A" w:rsidRPr="008F240A">
        <w:rPr>
          <w:rFonts w:eastAsia="Times New Roman" w:cs="Times New Roman"/>
          <w:b/>
          <w:sz w:val="70"/>
          <w:szCs w:val="70"/>
        </w:rPr>
        <w:t xml:space="preserve"> pamatskolas</w:t>
      </w:r>
    </w:p>
    <w:p w14:paraId="242BFA69" w14:textId="77777777" w:rsidR="00172042" w:rsidRPr="008F240A" w:rsidRDefault="00172042" w:rsidP="00172042">
      <w:pPr>
        <w:spacing w:after="0" w:line="240" w:lineRule="auto"/>
        <w:jc w:val="center"/>
        <w:rPr>
          <w:rFonts w:eastAsia="Times New Roman" w:cs="Times New Roman"/>
          <w:b/>
          <w:sz w:val="70"/>
          <w:szCs w:val="70"/>
        </w:rPr>
      </w:pPr>
      <w:r w:rsidRPr="008F240A">
        <w:rPr>
          <w:rFonts w:eastAsia="Times New Roman" w:cs="Times New Roman"/>
          <w:b/>
          <w:sz w:val="70"/>
          <w:szCs w:val="70"/>
        </w:rPr>
        <w:t xml:space="preserve"> attīstības plāns</w:t>
      </w:r>
    </w:p>
    <w:p w14:paraId="463261D7" w14:textId="77777777" w:rsidR="00172042" w:rsidRPr="00172042" w:rsidRDefault="00172042" w:rsidP="00172042">
      <w:pPr>
        <w:spacing w:after="0" w:line="240" w:lineRule="auto"/>
        <w:jc w:val="center"/>
        <w:rPr>
          <w:rFonts w:eastAsia="Times New Roman" w:cs="Times New Roman"/>
          <w:b/>
          <w:i/>
          <w:sz w:val="70"/>
          <w:szCs w:val="70"/>
        </w:rPr>
      </w:pPr>
    </w:p>
    <w:p w14:paraId="15E04AD4" w14:textId="54704171" w:rsidR="00172042" w:rsidRPr="001C337E" w:rsidRDefault="001C337E" w:rsidP="00172042">
      <w:pPr>
        <w:spacing w:after="0" w:line="240" w:lineRule="auto"/>
        <w:jc w:val="center"/>
        <w:rPr>
          <w:rFonts w:eastAsia="Times New Roman" w:cs="Times New Roman"/>
          <w:sz w:val="40"/>
          <w:szCs w:val="24"/>
          <w:lang w:eastAsia="lv-LV"/>
        </w:rPr>
      </w:pPr>
      <w:r>
        <w:rPr>
          <w:rFonts w:eastAsia="Times New Roman" w:cs="Times New Roman"/>
          <w:sz w:val="40"/>
          <w:szCs w:val="24"/>
          <w:lang w:eastAsia="lv-LV"/>
        </w:rPr>
        <w:t>202</w:t>
      </w:r>
      <w:r w:rsidR="00B23F7D">
        <w:rPr>
          <w:rFonts w:eastAsia="Times New Roman" w:cs="Times New Roman"/>
          <w:sz w:val="40"/>
          <w:szCs w:val="24"/>
          <w:lang w:eastAsia="lv-LV"/>
        </w:rPr>
        <w:t>3</w:t>
      </w:r>
      <w:r>
        <w:rPr>
          <w:rFonts w:eastAsia="Times New Roman" w:cs="Times New Roman"/>
          <w:sz w:val="40"/>
          <w:szCs w:val="24"/>
          <w:lang w:eastAsia="lv-LV"/>
        </w:rPr>
        <w:t>./202</w:t>
      </w:r>
      <w:r w:rsidR="00B23F7D">
        <w:rPr>
          <w:rFonts w:eastAsia="Times New Roman" w:cs="Times New Roman"/>
          <w:sz w:val="40"/>
          <w:szCs w:val="24"/>
          <w:lang w:eastAsia="lv-LV"/>
        </w:rPr>
        <w:t>4</w:t>
      </w:r>
      <w:r>
        <w:rPr>
          <w:rFonts w:eastAsia="Times New Roman" w:cs="Times New Roman"/>
          <w:sz w:val="40"/>
          <w:szCs w:val="24"/>
          <w:lang w:eastAsia="lv-LV"/>
        </w:rPr>
        <w:t>.</w:t>
      </w:r>
      <w:r w:rsidR="00172042" w:rsidRPr="001C337E">
        <w:rPr>
          <w:rFonts w:eastAsia="Times New Roman" w:cs="Times New Roman"/>
          <w:sz w:val="40"/>
          <w:szCs w:val="24"/>
          <w:lang w:eastAsia="lv-LV"/>
        </w:rPr>
        <w:t>– 202</w:t>
      </w:r>
      <w:r w:rsidR="00B23F7D">
        <w:rPr>
          <w:rFonts w:eastAsia="Times New Roman" w:cs="Times New Roman"/>
          <w:sz w:val="40"/>
          <w:szCs w:val="24"/>
          <w:lang w:eastAsia="lv-LV"/>
        </w:rPr>
        <w:t>5</w:t>
      </w:r>
      <w:r w:rsidR="00172042" w:rsidRPr="001C337E">
        <w:rPr>
          <w:rFonts w:eastAsia="Times New Roman" w:cs="Times New Roman"/>
          <w:sz w:val="40"/>
          <w:szCs w:val="24"/>
          <w:lang w:eastAsia="lv-LV"/>
        </w:rPr>
        <w:t>./202</w:t>
      </w:r>
      <w:r w:rsidR="00B23F7D">
        <w:rPr>
          <w:rFonts w:eastAsia="Times New Roman" w:cs="Times New Roman"/>
          <w:sz w:val="40"/>
          <w:szCs w:val="24"/>
          <w:lang w:eastAsia="lv-LV"/>
        </w:rPr>
        <w:t>6</w:t>
      </w:r>
      <w:r w:rsidR="00172042" w:rsidRPr="001C337E">
        <w:rPr>
          <w:rFonts w:eastAsia="Times New Roman" w:cs="Times New Roman"/>
          <w:sz w:val="40"/>
          <w:szCs w:val="24"/>
          <w:lang w:eastAsia="lv-LV"/>
        </w:rPr>
        <w:t>. mācību gads</w:t>
      </w:r>
    </w:p>
    <w:p w14:paraId="58A352B3" w14:textId="77777777" w:rsidR="008F6A30" w:rsidRPr="00C2010D" w:rsidRDefault="008F6A30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0CA872E6" w14:textId="77777777" w:rsidR="008F6A30" w:rsidRPr="00C2010D" w:rsidRDefault="008F6A30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354C9B2D" w14:textId="77777777" w:rsidR="00172042" w:rsidRDefault="00172042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56E9DAF9" w14:textId="77777777" w:rsidR="00172042" w:rsidRDefault="00172042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64826330" w14:textId="77777777" w:rsidR="00172042" w:rsidRPr="00C2010D" w:rsidRDefault="00172042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79241561" w14:textId="77777777" w:rsidR="008F6A30" w:rsidRPr="00C2010D" w:rsidRDefault="008F6A30" w:rsidP="008F6A30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C2010D">
        <w:rPr>
          <w:rFonts w:eastAsia="Times New Roman" w:cs="Times New Roman"/>
          <w:sz w:val="28"/>
          <w:szCs w:val="28"/>
        </w:rPr>
        <w:t>Jelgava</w:t>
      </w:r>
    </w:p>
    <w:p w14:paraId="78552E7C" w14:textId="5F32A020" w:rsidR="008F6A30" w:rsidRDefault="008F6A30" w:rsidP="008F6A30">
      <w:pPr>
        <w:spacing w:after="160" w:line="259" w:lineRule="auto"/>
        <w:jc w:val="center"/>
        <w:rPr>
          <w:rFonts w:eastAsia="Times New Roman" w:cs="Times New Roman"/>
          <w:sz w:val="28"/>
          <w:szCs w:val="28"/>
        </w:rPr>
      </w:pPr>
      <w:r w:rsidRPr="00C2010D">
        <w:rPr>
          <w:rFonts w:eastAsia="Times New Roman" w:cs="Times New Roman"/>
          <w:sz w:val="28"/>
          <w:szCs w:val="28"/>
        </w:rPr>
        <w:t>202</w:t>
      </w:r>
      <w:r w:rsidR="00ED2A70">
        <w:rPr>
          <w:rFonts w:eastAsia="Times New Roman" w:cs="Times New Roman"/>
          <w:sz w:val="28"/>
          <w:szCs w:val="28"/>
        </w:rPr>
        <w:t>4</w:t>
      </w:r>
    </w:p>
    <w:p w14:paraId="76E53BD0" w14:textId="77777777" w:rsidR="008F6A30" w:rsidRDefault="008F6A30" w:rsidP="0036037D">
      <w:pPr>
        <w:rPr>
          <w:b/>
        </w:rPr>
        <w:sectPr w:rsidR="008F6A30" w:rsidSect="00BA7901">
          <w:footerReference w:type="default" r:id="rId11"/>
          <w:pgSz w:w="16838" w:h="11906" w:orient="landscape" w:code="9"/>
          <w:pgMar w:top="709" w:right="1440" w:bottom="1276" w:left="1440" w:header="709" w:footer="709" w:gutter="0"/>
          <w:cols w:space="708"/>
          <w:titlePg/>
          <w:docGrid w:linePitch="360"/>
        </w:sectPr>
      </w:pPr>
    </w:p>
    <w:p w14:paraId="3919F4B7" w14:textId="1FCCA923" w:rsidR="00211852" w:rsidRDefault="00324CF1" w:rsidP="00310CA7">
      <w:pPr>
        <w:pStyle w:val="ListParagraph"/>
        <w:numPr>
          <w:ilvl w:val="0"/>
          <w:numId w:val="1"/>
        </w:numPr>
        <w:jc w:val="center"/>
        <w:rPr>
          <w:b/>
        </w:rPr>
      </w:pPr>
      <w:r w:rsidRPr="00211852">
        <w:rPr>
          <w:b/>
        </w:rPr>
        <w:lastRenderedPageBreak/>
        <w:t>St</w:t>
      </w:r>
      <w:r w:rsidR="00211852" w:rsidRPr="00211852">
        <w:rPr>
          <w:b/>
        </w:rPr>
        <w:t>ratēģiskās attīstības ietvars</w:t>
      </w:r>
    </w:p>
    <w:p w14:paraId="67B18D0B" w14:textId="77777777" w:rsidR="002C0964" w:rsidRPr="00211852" w:rsidRDefault="002C0964" w:rsidP="002C0964">
      <w:pPr>
        <w:pStyle w:val="ListParagraph"/>
        <w:rPr>
          <w:b/>
        </w:rPr>
      </w:pPr>
    </w:p>
    <w:p w14:paraId="21D74847" w14:textId="38ABC367" w:rsidR="004D6C41" w:rsidRDefault="005F3033" w:rsidP="00D20DFA">
      <w:pPr>
        <w:pStyle w:val="ListParagraph"/>
        <w:ind w:firstLine="720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Jelgavas </w:t>
      </w:r>
      <w:proofErr w:type="spellStart"/>
      <w:r>
        <w:rPr>
          <w:rFonts w:eastAsia="Times New Roman" w:cs="Times New Roman"/>
          <w:szCs w:val="24"/>
          <w:lang w:eastAsia="lv-LV"/>
        </w:rPr>
        <w:t>valstpsilsētas</w:t>
      </w:r>
      <w:proofErr w:type="spellEnd"/>
      <w:r>
        <w:rPr>
          <w:rFonts w:eastAsia="Times New Roman" w:cs="Times New Roman"/>
          <w:szCs w:val="24"/>
          <w:lang w:eastAsia="lv-LV"/>
        </w:rPr>
        <w:t xml:space="preserve"> pašvaldības izglītības iestādes Jelgavas Paula </w:t>
      </w:r>
      <w:proofErr w:type="spellStart"/>
      <w:r>
        <w:rPr>
          <w:rFonts w:eastAsia="Times New Roman" w:cs="Times New Roman"/>
          <w:szCs w:val="24"/>
          <w:lang w:eastAsia="lv-LV"/>
        </w:rPr>
        <w:t>Bendrupa</w:t>
      </w:r>
      <w:proofErr w:type="spellEnd"/>
      <w:r>
        <w:rPr>
          <w:rFonts w:eastAsia="Times New Roman" w:cs="Times New Roman"/>
          <w:szCs w:val="24"/>
          <w:lang w:eastAsia="lv-LV"/>
        </w:rPr>
        <w:t xml:space="preserve"> pamatskolas a</w:t>
      </w:r>
      <w:r w:rsidR="00211852" w:rsidRPr="00F603EC">
        <w:rPr>
          <w:rFonts w:eastAsia="Times New Roman" w:cs="Times New Roman"/>
          <w:szCs w:val="24"/>
          <w:lang w:eastAsia="lv-LV"/>
        </w:rPr>
        <w:t xml:space="preserve">ttīstības plāns </w:t>
      </w:r>
      <w:r>
        <w:rPr>
          <w:rFonts w:eastAsia="Times New Roman" w:cs="Times New Roman"/>
          <w:szCs w:val="24"/>
          <w:lang w:eastAsia="lv-LV"/>
        </w:rPr>
        <w:t>2023.-2026.</w:t>
      </w:r>
      <w:r w:rsidR="00E07DA8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 xml:space="preserve">gadam </w:t>
      </w:r>
      <w:r w:rsidR="00211852" w:rsidRPr="00F603EC">
        <w:rPr>
          <w:rFonts w:eastAsia="Times New Roman" w:cs="Times New Roman"/>
          <w:szCs w:val="24"/>
          <w:lang w:eastAsia="lv-LV"/>
        </w:rPr>
        <w:t>izstrādāts</w:t>
      </w:r>
      <w:proofErr w:type="gramStart"/>
      <w:r w:rsidR="00211852" w:rsidRPr="00F603EC">
        <w:rPr>
          <w:rFonts w:eastAsia="Times New Roman" w:cs="Times New Roman"/>
          <w:szCs w:val="24"/>
          <w:lang w:eastAsia="lv-LV"/>
        </w:rPr>
        <w:t xml:space="preserve"> </w:t>
      </w:r>
      <w:r w:rsidR="00211852">
        <w:rPr>
          <w:rFonts w:eastAsia="Times New Roman" w:cs="Times New Roman"/>
          <w:szCs w:val="24"/>
          <w:lang w:eastAsia="lv-LV"/>
        </w:rPr>
        <w:t>ievērojot nacionālā un reģionālā mēroga izglītības nozares attīstības plānošanas dokumentus</w:t>
      </w:r>
      <w:proofErr w:type="gramEnd"/>
      <w:r w:rsidR="00211852">
        <w:rPr>
          <w:rFonts w:eastAsia="Times New Roman" w:cs="Times New Roman"/>
          <w:szCs w:val="24"/>
          <w:lang w:eastAsia="lv-LV"/>
        </w:rPr>
        <w:t>.</w:t>
      </w:r>
    </w:p>
    <w:p w14:paraId="30740A87" w14:textId="77777777" w:rsidR="00D20DFA" w:rsidRPr="00D20DFA" w:rsidRDefault="00D20DFA" w:rsidP="00D20DFA">
      <w:pPr>
        <w:pStyle w:val="ListParagraph"/>
        <w:ind w:firstLine="720"/>
        <w:rPr>
          <w:rFonts w:eastAsia="Times New Roman" w:cs="Times New Roman"/>
          <w:szCs w:val="24"/>
          <w:lang w:eastAsia="lv-LV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3260"/>
        <w:gridCol w:w="3681"/>
        <w:gridCol w:w="3326"/>
      </w:tblGrid>
      <w:tr w:rsidR="00C66F9C" w14:paraId="671C48DA" w14:textId="77777777" w:rsidTr="002E2326">
        <w:tc>
          <w:tcPr>
            <w:tcW w:w="3402" w:type="dxa"/>
          </w:tcPr>
          <w:p w14:paraId="0E384BC9" w14:textId="77777777" w:rsidR="00C23336" w:rsidRPr="00C23336" w:rsidRDefault="00C23336" w:rsidP="00C23336">
            <w:pPr>
              <w:pStyle w:val="ListParagraph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14:paraId="20C00ECD" w14:textId="4012CE69" w:rsidR="00C23336" w:rsidRPr="00C23336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>Latvijas ilgtspējīgas attīstības stratēģija līdz 2030. gadam</w:t>
            </w:r>
          </w:p>
          <w:p w14:paraId="67C95065" w14:textId="77777777" w:rsidR="00C23336" w:rsidRPr="00C23336" w:rsidRDefault="00C23336" w:rsidP="00C23336">
            <w:pPr>
              <w:pStyle w:val="ListParagraph"/>
              <w:ind w:lef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260" w:type="dxa"/>
          </w:tcPr>
          <w:p w14:paraId="452DD284" w14:textId="77777777" w:rsidR="00C23336" w:rsidRDefault="00C23336" w:rsidP="00C23336">
            <w:pPr>
              <w:pStyle w:val="ListParagraph"/>
              <w:ind w:lef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14:paraId="311E11ED" w14:textId="2C855F66" w:rsidR="00C23336" w:rsidRPr="00C23336" w:rsidRDefault="00C23336" w:rsidP="00C23336">
            <w:pPr>
              <w:pStyle w:val="ListParagraph"/>
              <w:ind w:lef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>Latvijas Nacionālais attīstības plāns 2021.-2027. gadam</w:t>
            </w:r>
          </w:p>
        </w:tc>
        <w:tc>
          <w:tcPr>
            <w:tcW w:w="3681" w:type="dxa"/>
          </w:tcPr>
          <w:p w14:paraId="1F1831A1" w14:textId="77777777" w:rsidR="00C23336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14:paraId="3F2C1971" w14:textId="77777777" w:rsidR="00D20DFA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 xml:space="preserve">Izglītības attīstības pamatnostādnes </w:t>
            </w:r>
          </w:p>
          <w:p w14:paraId="7D4459A8" w14:textId="13A989F3" w:rsidR="00C23336" w:rsidRPr="00C23336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>2021.-2027. gadam</w:t>
            </w:r>
          </w:p>
          <w:p w14:paraId="69A285C4" w14:textId="77777777" w:rsidR="00C23336" w:rsidRPr="00C23336" w:rsidRDefault="00C23336" w:rsidP="00C23336">
            <w:pPr>
              <w:pStyle w:val="ListParagraph"/>
              <w:ind w:lef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326" w:type="dxa"/>
          </w:tcPr>
          <w:p w14:paraId="478B0D50" w14:textId="77777777" w:rsidR="00C23336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14:paraId="0C4CA668" w14:textId="77777777" w:rsidR="00D20DFA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 xml:space="preserve">Jelgavas pilsētas izglītības attīstības stratēģija </w:t>
            </w:r>
          </w:p>
          <w:p w14:paraId="408F2EEF" w14:textId="6A1DE419" w:rsidR="00C23336" w:rsidRPr="00C23336" w:rsidRDefault="00C23336" w:rsidP="00C2333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23336">
              <w:rPr>
                <w:rFonts w:eastAsia="Times New Roman" w:cs="Times New Roman"/>
                <w:szCs w:val="24"/>
                <w:lang w:eastAsia="lv-LV"/>
              </w:rPr>
              <w:t>2019.-2025. gadam</w:t>
            </w:r>
          </w:p>
          <w:p w14:paraId="1AF293C9" w14:textId="77777777" w:rsidR="00C23336" w:rsidRPr="00C23336" w:rsidRDefault="00C23336" w:rsidP="00C23336">
            <w:pPr>
              <w:pStyle w:val="ListParagraph"/>
              <w:ind w:lef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D20DFA" w14:paraId="30D98D0D" w14:textId="77777777" w:rsidTr="002E2326">
        <w:tc>
          <w:tcPr>
            <w:tcW w:w="3402" w:type="dxa"/>
          </w:tcPr>
          <w:p w14:paraId="06A0E068" w14:textId="2A565828" w:rsidR="00C23336" w:rsidRDefault="00C23336" w:rsidP="00C23336">
            <w:r>
              <w:t>Prioritārie ilgtermiņa rīcības virzieni</w:t>
            </w:r>
            <w:r w:rsidR="00297952">
              <w:t>:</w:t>
            </w:r>
          </w:p>
          <w:p w14:paraId="23C47AC6" w14:textId="77777777" w:rsidR="00C66F9C" w:rsidRDefault="00C66F9C" w:rsidP="00C66F9C">
            <w:r>
              <w:t xml:space="preserve">- </w:t>
            </w:r>
            <w:r w:rsidR="00C23336">
              <w:t>Izglītības pieejamība un pārmaiņas izglītības procesa organizācijā</w:t>
            </w:r>
            <w:r w:rsidR="00D20DFA">
              <w:t>.</w:t>
            </w:r>
          </w:p>
          <w:p w14:paraId="5F983EC1" w14:textId="77777777" w:rsidR="00C66F9C" w:rsidRDefault="00C66F9C" w:rsidP="00C66F9C">
            <w:r>
              <w:t xml:space="preserve">- </w:t>
            </w:r>
            <w:r w:rsidR="00C23336">
              <w:t>Kontekstuāla izglītība un skolotāja profesijas maiņa</w:t>
            </w:r>
            <w:r w:rsidR="00D20DFA">
              <w:t>.</w:t>
            </w:r>
          </w:p>
          <w:p w14:paraId="75277A34" w14:textId="2F2C0E8F" w:rsidR="00C23336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C23336">
              <w:t>Skola kā sociālā tīklojuma centrs</w:t>
            </w:r>
            <w:r w:rsidR="00D20DFA">
              <w:t>.</w:t>
            </w:r>
          </w:p>
          <w:p w14:paraId="5F69FCE3" w14:textId="2A868E8F" w:rsidR="00C23336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C23336">
              <w:t>E-skola un informācijas tehnoloģiju izmantošana</w:t>
            </w:r>
            <w:r w:rsidR="00D20DFA">
              <w:t>.</w:t>
            </w:r>
          </w:p>
          <w:p w14:paraId="41332040" w14:textId="02663D8C" w:rsidR="00C23336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C23336">
              <w:t>Izglītošanās mūža garumā</w:t>
            </w:r>
            <w:r w:rsidR="00D20DFA">
              <w:t>.</w:t>
            </w:r>
          </w:p>
        </w:tc>
        <w:tc>
          <w:tcPr>
            <w:tcW w:w="3260" w:type="dxa"/>
          </w:tcPr>
          <w:p w14:paraId="6F7A57B7" w14:textId="4A0040A5" w:rsidR="00C23336" w:rsidRDefault="00A96B81" w:rsidP="00A96B81">
            <w:pPr>
              <w:pStyle w:val="ListParagraph"/>
              <w:ind w:left="0"/>
            </w:pPr>
            <w:r>
              <w:t>Prioritāte – Zināšanas un prasmes personības un valsts izaugsmei</w:t>
            </w:r>
            <w:r w:rsidR="00D20DFA">
              <w:t>.</w:t>
            </w:r>
          </w:p>
          <w:p w14:paraId="51A6E1ED" w14:textId="77777777" w:rsidR="00A96B81" w:rsidRDefault="00A96B81" w:rsidP="00A96B81">
            <w:pPr>
              <w:pStyle w:val="ListParagraph"/>
              <w:ind w:left="0"/>
            </w:pPr>
            <w:r>
              <w:t>Rīcības virziens – Kvalitatīva, pieejama, iekļaujoša izglītība.</w:t>
            </w:r>
          </w:p>
          <w:p w14:paraId="111694C7" w14:textId="77777777" w:rsidR="00297952" w:rsidRDefault="00297952" w:rsidP="00A96B81">
            <w:pPr>
              <w:pStyle w:val="ListParagraph"/>
              <w:ind w:left="0"/>
            </w:pPr>
            <w:r>
              <w:t>Rīcības virziena mērķis:</w:t>
            </w:r>
          </w:p>
          <w:p w14:paraId="1B17C537" w14:textId="1F2EFCE1" w:rsidR="00297952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297952">
              <w:t>Izglītības kvalitāte un izglītības sistēmas efektīva pārvaldība</w:t>
            </w:r>
            <w:r w:rsidR="00D20DFA">
              <w:t>.</w:t>
            </w:r>
          </w:p>
          <w:p w14:paraId="7EBB7E4A" w14:textId="1D0C7610" w:rsidR="00297952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297952">
              <w:t>Izglītība ekonomikas izaugsmei</w:t>
            </w:r>
            <w:r w:rsidR="00D20DFA">
              <w:t>.</w:t>
            </w:r>
          </w:p>
          <w:p w14:paraId="616900D4" w14:textId="69830C8C" w:rsidR="00297952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297952">
              <w:t>Iekļaujoša izglītības vide</w:t>
            </w:r>
            <w:r w:rsidR="00D20DFA">
              <w:t>.</w:t>
            </w:r>
          </w:p>
        </w:tc>
        <w:tc>
          <w:tcPr>
            <w:tcW w:w="3681" w:type="dxa"/>
          </w:tcPr>
          <w:p w14:paraId="21BD2ACD" w14:textId="77777777" w:rsidR="00C23336" w:rsidRDefault="00D20DFA" w:rsidP="00D20DFA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V</w:t>
            </w:r>
            <w:r w:rsidR="0066350A" w:rsidRPr="00D20DFA">
              <w:rPr>
                <w:rFonts w:eastAsia="Arial" w:cs="Times New Roman"/>
              </w:rPr>
              <w:t>irsmērķis</w:t>
            </w:r>
            <w:r>
              <w:rPr>
                <w:rFonts w:eastAsia="Arial" w:cs="Times New Roman"/>
              </w:rPr>
              <w:t xml:space="preserve"> – N</w:t>
            </w:r>
            <w:r w:rsidR="0066350A" w:rsidRPr="00D20DFA">
              <w:rPr>
                <w:rFonts w:eastAsia="Arial" w:cs="Times New Roman"/>
              </w:rPr>
              <w:t>odrošināt kvalitatīvas izglītības iespējas visiem Latvijas iedzīvotājiem</w:t>
            </w:r>
            <w:r>
              <w:rPr>
                <w:rFonts w:eastAsia="Arial" w:cs="Times New Roman"/>
              </w:rPr>
              <w:t>.</w:t>
            </w:r>
          </w:p>
          <w:p w14:paraId="1F0A3B9F" w14:textId="77777777" w:rsidR="00D20DFA" w:rsidRDefault="00D20DFA" w:rsidP="00D20DFA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Mērķi:</w:t>
            </w:r>
          </w:p>
          <w:p w14:paraId="0DE50459" w14:textId="44C2CC5C" w:rsidR="00D20DFA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Arial" w:cs="Times New Roman"/>
                <w:color w:val="000000"/>
              </w:rPr>
              <w:t xml:space="preserve">- </w:t>
            </w:r>
            <w:r w:rsidR="00D20DFA" w:rsidRPr="00C66F9C">
              <w:rPr>
                <w:rFonts w:eastAsia="Arial" w:cs="Times New Roman"/>
                <w:color w:val="000000"/>
              </w:rPr>
              <w:t>Augsti kvalificēti, kompetenti un uz izcilību orientēti pedagogi un akadēmiskais personāls.</w:t>
            </w:r>
          </w:p>
          <w:p w14:paraId="33217169" w14:textId="6FAFB9F7" w:rsidR="00D20DFA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Arial" w:cs="Times New Roman"/>
              </w:rPr>
              <w:t xml:space="preserve">- </w:t>
            </w:r>
            <w:r w:rsidR="00D20DFA" w:rsidRPr="00C66F9C">
              <w:rPr>
                <w:rFonts w:eastAsia="Arial" w:cs="Times New Roman"/>
              </w:rPr>
              <w:t>Mūsdienīgs, kvalitatīvs un uz darba tirgū augsti novērtētu prasmju attīstīšanu orientēts izglītības piedāvājums.</w:t>
            </w:r>
          </w:p>
          <w:p w14:paraId="07126331" w14:textId="0310D74B" w:rsidR="00D20DFA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Arial" w:cs="Times New Roman"/>
              </w:rPr>
              <w:t xml:space="preserve">- </w:t>
            </w:r>
            <w:r w:rsidR="00D20DFA" w:rsidRPr="00C66F9C">
              <w:rPr>
                <w:rFonts w:eastAsia="Arial" w:cs="Times New Roman"/>
              </w:rPr>
              <w:t>Atbalsts ikviena izaugsmei.</w:t>
            </w:r>
          </w:p>
          <w:p w14:paraId="1451AD18" w14:textId="51ABDA0B" w:rsidR="00D20DFA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Arial" w:cs="Times New Roman"/>
              </w:rPr>
              <w:t xml:space="preserve">- </w:t>
            </w:r>
            <w:r w:rsidR="00D20DFA" w:rsidRPr="00C66F9C">
              <w:rPr>
                <w:rFonts w:eastAsia="Arial" w:cs="Times New Roman"/>
              </w:rPr>
              <w:t>Ilgtspējīga un efektīva izglītības sistēmas un resursu pārvaldība.</w:t>
            </w:r>
          </w:p>
        </w:tc>
        <w:tc>
          <w:tcPr>
            <w:tcW w:w="3326" w:type="dxa"/>
          </w:tcPr>
          <w:p w14:paraId="46D2D2E8" w14:textId="65211392" w:rsidR="00C66F9C" w:rsidRDefault="00C66F9C" w:rsidP="00C66F9C">
            <w:r>
              <w:t>Mērķis – Efektīva un mūsdienīga izglītības sistēma, kas nodrošina daudzveidīgu un iekļaujošu izglītības piedāvājumu.</w:t>
            </w:r>
          </w:p>
          <w:p w14:paraId="40F8ADA4" w14:textId="338B169E" w:rsidR="00C66F9C" w:rsidRDefault="00C66F9C" w:rsidP="00C66F9C">
            <w:r>
              <w:t>Prioritātes:</w:t>
            </w:r>
          </w:p>
          <w:p w14:paraId="034C9D1F" w14:textId="6B02127A" w:rsidR="00C66F9C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D20DFA">
              <w:t>Nodrošināt mērķtiecīgu un efektīvu izglītības nozares pārvaldību.</w:t>
            </w:r>
          </w:p>
          <w:p w14:paraId="57B46738" w14:textId="4E8FE1FA" w:rsidR="00C66F9C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D20DFA">
              <w:t>Izstrādāt un ieviest attīstošu un motivējošu atbalsta sistēmu izglītības kvalitātes paaugstināšanai, t.sk. sekmējot profesionālu pedagogu piesaisti.</w:t>
            </w:r>
          </w:p>
          <w:p w14:paraId="3FB99D1D" w14:textId="0F0AF1BC" w:rsidR="00C66F9C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D20DFA">
              <w:t xml:space="preserve">Veidot pieejamu, iekļaujošu, radošu un attīstošu izglītības procesu un vidi. </w:t>
            </w:r>
          </w:p>
          <w:p w14:paraId="1C6A30A9" w14:textId="5B340537" w:rsidR="00C23336" w:rsidRPr="00C66F9C" w:rsidRDefault="00C66F9C" w:rsidP="00C66F9C">
            <w:pPr>
              <w:rPr>
                <w:rFonts w:eastAsia="Times New Roman" w:cs="Times New Roman"/>
                <w:szCs w:val="24"/>
                <w:lang w:eastAsia="lv-LV"/>
              </w:rPr>
            </w:pPr>
            <w:r>
              <w:t xml:space="preserve">- </w:t>
            </w:r>
            <w:r w:rsidR="00D20DFA">
              <w:t>Sekmēt atvērtu un vienotos mērķos balstītu sadarbību starp visām iesaistītajām pusēm, t.sk. uzņēmējiem.</w:t>
            </w:r>
          </w:p>
        </w:tc>
      </w:tr>
    </w:tbl>
    <w:p w14:paraId="2D5B01BD" w14:textId="0A71FCD8" w:rsidR="005E7BBE" w:rsidRDefault="00C66F9C" w:rsidP="00C23336">
      <w:pPr>
        <w:spacing w:after="0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 </w:t>
      </w:r>
    </w:p>
    <w:p w14:paraId="51FD99BF" w14:textId="090025D5" w:rsidR="00F90217" w:rsidRDefault="00F90217" w:rsidP="00C23336">
      <w:pPr>
        <w:spacing w:after="0"/>
        <w:rPr>
          <w:rFonts w:eastAsia="Times New Roman" w:cs="Times New Roman"/>
          <w:szCs w:val="24"/>
          <w:lang w:eastAsia="lv-LV"/>
        </w:rPr>
      </w:pPr>
    </w:p>
    <w:p w14:paraId="65B81001" w14:textId="77777777" w:rsidR="00F90217" w:rsidRDefault="00F90217" w:rsidP="00C23336">
      <w:pPr>
        <w:spacing w:after="0"/>
        <w:rPr>
          <w:rFonts w:eastAsia="Times New Roman" w:cs="Times New Roman"/>
          <w:szCs w:val="24"/>
          <w:lang w:eastAsia="lv-LV"/>
        </w:rPr>
      </w:pPr>
    </w:p>
    <w:p w14:paraId="4D69D002" w14:textId="09816834" w:rsidR="00C66F9C" w:rsidRPr="00C66F9C" w:rsidRDefault="00C66F9C" w:rsidP="00310CA7">
      <w:pPr>
        <w:pStyle w:val="ListParagraph"/>
        <w:numPr>
          <w:ilvl w:val="0"/>
          <w:numId w:val="1"/>
        </w:numPr>
        <w:spacing w:after="0"/>
        <w:jc w:val="center"/>
        <w:rPr>
          <w:rFonts w:eastAsia="Times New Roman" w:cs="Times New Roman"/>
          <w:b/>
          <w:szCs w:val="24"/>
          <w:lang w:eastAsia="lv-LV"/>
        </w:rPr>
      </w:pPr>
      <w:r w:rsidRPr="00C66F9C">
        <w:rPr>
          <w:rFonts w:eastAsia="Times New Roman" w:cs="Times New Roman"/>
          <w:b/>
          <w:szCs w:val="24"/>
          <w:lang w:eastAsia="lv-LV"/>
        </w:rPr>
        <w:lastRenderedPageBreak/>
        <w:t>Vispārējs izglītības iestādes raksturojums</w:t>
      </w:r>
    </w:p>
    <w:p w14:paraId="7168D6E2" w14:textId="469F7406" w:rsidR="005E7BBE" w:rsidRDefault="005E7BBE" w:rsidP="00ED52F0">
      <w:pPr>
        <w:tabs>
          <w:tab w:val="left" w:pos="2742"/>
        </w:tabs>
      </w:pPr>
    </w:p>
    <w:p w14:paraId="19F716D9" w14:textId="3E20A7C9" w:rsidR="00BB12F0" w:rsidRPr="00F36B81" w:rsidRDefault="00AB54F0" w:rsidP="00547211">
      <w:pPr>
        <w:tabs>
          <w:tab w:val="left" w:pos="540"/>
        </w:tabs>
        <w:spacing w:after="0"/>
        <w:jc w:val="both"/>
      </w:pPr>
      <w:r>
        <w:tab/>
      </w:r>
      <w:r w:rsidRPr="00F36B81">
        <w:t xml:space="preserve">Jelgavas </w:t>
      </w:r>
      <w:r>
        <w:t xml:space="preserve">Paula </w:t>
      </w:r>
      <w:proofErr w:type="spellStart"/>
      <w:r>
        <w:t>Bendrupa</w:t>
      </w:r>
      <w:proofErr w:type="spellEnd"/>
      <w:r>
        <w:t xml:space="preserve"> </w:t>
      </w:r>
      <w:r w:rsidRPr="00F36B81">
        <w:t xml:space="preserve">pamatskola ir Jelgavas </w:t>
      </w:r>
      <w:proofErr w:type="spellStart"/>
      <w:r>
        <w:t>valsts</w:t>
      </w:r>
      <w:r w:rsidRPr="00F36B81">
        <w:t>pilsētas</w:t>
      </w:r>
      <w:proofErr w:type="spellEnd"/>
      <w:r w:rsidRPr="00F36B81">
        <w:t xml:space="preserve"> pašvaldības dibināta izglītības iestāde</w:t>
      </w:r>
      <w:r>
        <w:t>, kura</w:t>
      </w:r>
      <w:r w:rsidR="00BB12F0">
        <w:t xml:space="preserve"> </w:t>
      </w:r>
      <w:r w:rsidR="00BB12F0">
        <w:rPr>
          <w:rStyle w:val="oypena"/>
          <w:color w:val="000000"/>
        </w:rPr>
        <w:t>nodrošina pamatizglītības programmu</w:t>
      </w:r>
      <w:r w:rsidR="00BB12F0">
        <w:t>, attīstot</w:t>
      </w:r>
      <w:r w:rsidR="00BB12F0">
        <w:rPr>
          <w:rStyle w:val="oypena"/>
          <w:color w:val="000000"/>
        </w:rPr>
        <w:t xml:space="preserve"> iekļaujošu izglītību no 1. līdz 9. klasei un atsevišķas speciālās izglītības programmas.</w:t>
      </w:r>
    </w:p>
    <w:p w14:paraId="5847CE42" w14:textId="576DF63F" w:rsidR="00AB54F0" w:rsidRPr="00371A38" w:rsidRDefault="00AB54F0" w:rsidP="00547211">
      <w:pPr>
        <w:spacing w:after="0"/>
        <w:jc w:val="both"/>
      </w:pPr>
      <w:r w:rsidRPr="00F36B81">
        <w:t xml:space="preserve">          Skolas juridiskā adrese: Filozofu iela 50, Jelgavā, LV-3001. Tālrunis 63021773,</w:t>
      </w:r>
      <w:r w:rsidR="00BB12F0">
        <w:t xml:space="preserve"> </w:t>
      </w:r>
      <w:r w:rsidRPr="00F36B81">
        <w:t>e-pasts:</w:t>
      </w:r>
      <w:r>
        <w:t xml:space="preserve"> </w:t>
      </w:r>
      <w:proofErr w:type="spellStart"/>
      <w:r w:rsidRPr="00371A38">
        <w:rPr>
          <w:color w:val="0000FF"/>
        </w:rPr>
        <w:t>pbp</w:t>
      </w:r>
      <w:hyperlink r:id="rId12" w:history="1">
        <w:r w:rsidRPr="00371A38">
          <w:rPr>
            <w:rStyle w:val="Hyperlink"/>
          </w:rPr>
          <w:t>@izglitiba.jelgava.lv</w:t>
        </w:r>
        <w:proofErr w:type="spellEnd"/>
      </w:hyperlink>
      <w:r>
        <w:t xml:space="preserve">., tīmekļa vietne: </w:t>
      </w:r>
      <w:proofErr w:type="spellStart"/>
      <w:r>
        <w:t>pbp.jelgava.lv</w:t>
      </w:r>
      <w:proofErr w:type="spellEnd"/>
      <w:r>
        <w:t xml:space="preserve">. </w:t>
      </w:r>
    </w:p>
    <w:p w14:paraId="55C0A6D9" w14:textId="308CB7DD" w:rsidR="00AB54F0" w:rsidRPr="00F36B81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 w:rsidRPr="00F36B81">
        <w:t xml:space="preserve">          Skolas vēsture sākā</w:t>
      </w:r>
      <w:r>
        <w:t xml:space="preserve">s 1873. </w:t>
      </w:r>
      <w:r w:rsidRPr="00F36B81">
        <w:t>gadā, kad no Salaspils uz Jelgavu tika</w:t>
      </w:r>
      <w:r w:rsidRPr="00F36B81">
        <w:rPr>
          <w:bCs/>
        </w:rPr>
        <w:t xml:space="preserve"> pārcelta Kurlmēmo skola. Kurlmēmo skola pastāvēja līdz Pirmajam pasaules karam un pēc tā </w:t>
      </w:r>
      <w:r>
        <w:rPr>
          <w:bCs/>
          <w:iCs/>
        </w:rPr>
        <w:t xml:space="preserve">1920. </w:t>
      </w:r>
      <w:r w:rsidRPr="00F36B81">
        <w:rPr>
          <w:bCs/>
          <w:iCs/>
        </w:rPr>
        <w:t>gadā</w:t>
      </w:r>
      <w:r>
        <w:rPr>
          <w:bCs/>
        </w:rPr>
        <w:t xml:space="preserve"> skola atsāka savu darbu. 1926. </w:t>
      </w:r>
      <w:r w:rsidRPr="00F36B81">
        <w:rPr>
          <w:bCs/>
        </w:rPr>
        <w:t xml:space="preserve">gadā Saeimas budžeta komisija atļāva par piešķirtajiem </w:t>
      </w:r>
      <w:r w:rsidRPr="00612B97">
        <w:rPr>
          <w:bCs/>
        </w:rPr>
        <w:t>100000</w:t>
      </w:r>
      <w:r w:rsidRPr="00F36B81">
        <w:rPr>
          <w:bCs/>
        </w:rPr>
        <w:t xml:space="preserve"> latiem būvēt jaunu skolas ēku. </w:t>
      </w:r>
      <w:r>
        <w:rPr>
          <w:bCs/>
          <w:iCs/>
        </w:rPr>
        <w:t xml:space="preserve">1928. </w:t>
      </w:r>
      <w:r w:rsidRPr="00F36B81">
        <w:rPr>
          <w:bCs/>
          <w:iCs/>
        </w:rPr>
        <w:t>gadā notika</w:t>
      </w:r>
      <w:r w:rsidRPr="00F36B81">
        <w:rPr>
          <w:bCs/>
        </w:rPr>
        <w:t xml:space="preserve"> skolas iesvētīšana jaunajā ēkā. Kurlmēmo skola pastāvēja līdz Otrajam pasaules karam. </w:t>
      </w:r>
      <w:r w:rsidRPr="00F36B81">
        <w:rPr>
          <w:bCs/>
          <w:iCs/>
        </w:rPr>
        <w:t>Pēc kara</w:t>
      </w:r>
      <w:r w:rsidRPr="00F36B81">
        <w:rPr>
          <w:bCs/>
        </w:rPr>
        <w:t xml:space="preserve"> ēka tika</w:t>
      </w:r>
      <w:r w:rsidRPr="00F36B81">
        <w:rPr>
          <w:bCs/>
          <w:color w:val="FF0000"/>
        </w:rPr>
        <w:t xml:space="preserve"> </w:t>
      </w:r>
      <w:r w:rsidRPr="00F36B81">
        <w:rPr>
          <w:bCs/>
        </w:rPr>
        <w:t xml:space="preserve">izmantota kā vidusskola, kultūras nams un bērnunams. </w:t>
      </w:r>
    </w:p>
    <w:p w14:paraId="5ACDA9BF" w14:textId="77777777" w:rsidR="00AB54F0" w:rsidRPr="00F36B81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 w:rsidRPr="00F36B81">
        <w:rPr>
          <w:bCs/>
        </w:rPr>
        <w:tab/>
      </w:r>
      <w:r>
        <w:rPr>
          <w:bCs/>
          <w:iCs/>
        </w:rPr>
        <w:t xml:space="preserve">1980. </w:t>
      </w:r>
      <w:r w:rsidRPr="00F36B81">
        <w:rPr>
          <w:bCs/>
          <w:iCs/>
        </w:rPr>
        <w:t>gadā</w:t>
      </w:r>
      <w:r w:rsidRPr="00F36B81">
        <w:rPr>
          <w:bCs/>
        </w:rPr>
        <w:t xml:space="preserve"> uz likvidētā bērnunama bāzes tika dibināta sanatorijas internātskola nervoziem bērniem, turpmāk – bērniem ar psihoneiroloģiskām saslimšanām. </w:t>
      </w:r>
      <w:r w:rsidRPr="00F36B81">
        <w:rPr>
          <w:bCs/>
          <w:iCs/>
        </w:rPr>
        <w:t xml:space="preserve">2005. gadā </w:t>
      </w:r>
      <w:r w:rsidRPr="00F36B81">
        <w:rPr>
          <w:bCs/>
        </w:rPr>
        <w:t>izglītības ie</w:t>
      </w:r>
      <w:r>
        <w:rPr>
          <w:bCs/>
        </w:rPr>
        <w:t xml:space="preserve">stāde pārdēvēta par Jelgavas 2. </w:t>
      </w:r>
      <w:r w:rsidRPr="00F36B81">
        <w:rPr>
          <w:bCs/>
        </w:rPr>
        <w:t xml:space="preserve">sanatorijas internātpamatskolu. </w:t>
      </w:r>
    </w:p>
    <w:p w14:paraId="1EF5F934" w14:textId="77777777" w:rsidR="00AB54F0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 w:rsidRPr="00F36B81">
        <w:rPr>
          <w:bCs/>
        </w:rPr>
        <w:tab/>
      </w:r>
      <w:r>
        <w:rPr>
          <w:bCs/>
        </w:rPr>
        <w:t xml:space="preserve">2008. </w:t>
      </w:r>
      <w:r w:rsidRPr="00F36B81">
        <w:rPr>
          <w:bCs/>
        </w:rPr>
        <w:t>gadā notika skolas reorganizācija un ar 24.07.2008. Jelgavas</w:t>
      </w:r>
      <w:r w:rsidRPr="00F36B81">
        <w:rPr>
          <w:bCs/>
          <w:color w:val="FF0000"/>
        </w:rPr>
        <w:t xml:space="preserve"> </w:t>
      </w:r>
      <w:r w:rsidRPr="00F36B81">
        <w:rPr>
          <w:bCs/>
        </w:rPr>
        <w:t>Domes lēmumu Nr.10/4</w:t>
      </w:r>
      <w:r>
        <w:rPr>
          <w:bCs/>
        </w:rPr>
        <w:t xml:space="preserve"> </w:t>
      </w:r>
      <w:r w:rsidRPr="00F36B81">
        <w:rPr>
          <w:bCs/>
        </w:rPr>
        <w:t xml:space="preserve">2008. gada 1. augustu skola reorganizēta par Jelgavas speciālo internātpamatskolu. </w:t>
      </w:r>
    </w:p>
    <w:p w14:paraId="5D65FA2F" w14:textId="77777777" w:rsidR="00AB54F0" w:rsidRPr="00F36B81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>
        <w:rPr>
          <w:bCs/>
        </w:rPr>
        <w:t xml:space="preserve">          </w:t>
      </w:r>
      <w:r w:rsidRPr="00F36B81">
        <w:rPr>
          <w:bCs/>
        </w:rPr>
        <w:t>2013.</w:t>
      </w:r>
      <w:r>
        <w:rPr>
          <w:bCs/>
        </w:rPr>
        <w:t xml:space="preserve"> gada 31. </w:t>
      </w:r>
      <w:r w:rsidRPr="00F36B81">
        <w:rPr>
          <w:bCs/>
        </w:rPr>
        <w:t>maijā atbilstoši Izglītības kvalitātes valsts dienesta Licencēšanas un reģistru departamenta lēmumam Nr.2-26/199 nosaukums „Jelgavas speciālā internātpamatskola</w:t>
      </w:r>
      <w:r>
        <w:rPr>
          <w:bCs/>
        </w:rPr>
        <w:t xml:space="preserve">” nomainīts uz „Jelgavas 2. </w:t>
      </w:r>
      <w:r w:rsidRPr="00F36B81">
        <w:rPr>
          <w:bCs/>
        </w:rPr>
        <w:t>internātpamatskola”.</w:t>
      </w:r>
    </w:p>
    <w:p w14:paraId="2C3BC30E" w14:textId="77777777" w:rsidR="00AB54F0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 w:rsidRPr="00F36B81">
        <w:rPr>
          <w:bCs/>
        </w:rPr>
        <w:tab/>
        <w:t>Ar 2014.</w:t>
      </w:r>
      <w:r>
        <w:rPr>
          <w:bCs/>
        </w:rPr>
        <w:t xml:space="preserve"> </w:t>
      </w:r>
      <w:r w:rsidRPr="00F36B81">
        <w:rPr>
          <w:bCs/>
        </w:rPr>
        <w:t>gada 1.</w:t>
      </w:r>
      <w:r>
        <w:rPr>
          <w:bCs/>
        </w:rPr>
        <w:t xml:space="preserve"> </w:t>
      </w:r>
      <w:r w:rsidRPr="00F36B81">
        <w:rPr>
          <w:bCs/>
        </w:rPr>
        <w:t xml:space="preserve">jūliju saskaņā ar 27.02.2014. Jelgavas pilsētas domes lēmumu Nr.2/1 Jelgavas 2. internātpamatskolai tika nodotas arī Jelgavas 1. pamatskolas funkcijas. </w:t>
      </w:r>
    </w:p>
    <w:p w14:paraId="0BB6ABBB" w14:textId="77777777" w:rsidR="00AB54F0" w:rsidRPr="00F36B81" w:rsidRDefault="00AB54F0" w:rsidP="00547211">
      <w:pPr>
        <w:tabs>
          <w:tab w:val="left" w:pos="540"/>
        </w:tabs>
        <w:spacing w:after="0"/>
        <w:jc w:val="both"/>
        <w:rPr>
          <w:bCs/>
        </w:rPr>
      </w:pPr>
      <w:r>
        <w:rPr>
          <w:bCs/>
        </w:rPr>
        <w:tab/>
        <w:t xml:space="preserve">Ar 2019. gada 1. </w:t>
      </w:r>
      <w:r w:rsidRPr="00422499">
        <w:rPr>
          <w:bCs/>
        </w:rPr>
        <w:t xml:space="preserve">jūliju skolas nosaukums – „Jelgavas Paula </w:t>
      </w:r>
      <w:proofErr w:type="spellStart"/>
      <w:r w:rsidRPr="00422499">
        <w:rPr>
          <w:bCs/>
        </w:rPr>
        <w:t>Bendrupa</w:t>
      </w:r>
      <w:proofErr w:type="spellEnd"/>
      <w:r w:rsidRPr="00422499">
        <w:rPr>
          <w:bCs/>
        </w:rPr>
        <w:t xml:space="preserve"> pamatskola”, 20.06.2019. Jelgavas pilsētas domes lēmums Nr. 7/4 „Jelgavas pilsētas pašvaldības izglītības iestādes „Jelgavas 2. internātpamatskola” nosaukuma maiņa un nolikuma apstiprināšana”.</w:t>
      </w:r>
    </w:p>
    <w:p w14:paraId="79E6EEE2" w14:textId="52ABC79A" w:rsidR="00AB54F0" w:rsidRDefault="00AB54F0" w:rsidP="00547211">
      <w:pPr>
        <w:spacing w:after="0"/>
        <w:jc w:val="both"/>
        <w:rPr>
          <w:rFonts w:cs="Times New Roman"/>
          <w:color w:val="333333"/>
          <w:szCs w:val="24"/>
          <w:shd w:val="clear" w:color="auto" w:fill="FFFFFF"/>
        </w:rPr>
      </w:pPr>
      <w:r w:rsidRPr="00744E08">
        <w:rPr>
          <w:rFonts w:cs="Times New Roman"/>
          <w:bCs/>
          <w:szCs w:val="24"/>
        </w:rPr>
        <w:t xml:space="preserve">       </w:t>
      </w:r>
      <w:r w:rsidR="00744E08" w:rsidRPr="00744E08">
        <w:rPr>
          <w:rFonts w:cs="Times New Roman"/>
          <w:bCs/>
          <w:szCs w:val="24"/>
        </w:rPr>
        <w:t>Īstenojot v</w:t>
      </w:r>
      <w:r w:rsidR="00744E08" w:rsidRPr="00744E08">
        <w:rPr>
          <w:rFonts w:cs="Times New Roman"/>
          <w:color w:val="333333"/>
          <w:szCs w:val="24"/>
          <w:shd w:val="clear" w:color="auto" w:fill="FFFFFF"/>
        </w:rPr>
        <w:t xml:space="preserve">alsts noteiktās izmaiņas </w:t>
      </w:r>
      <w:r w:rsidR="00744E08" w:rsidRPr="002E2326">
        <w:rPr>
          <w:rFonts w:cs="Times New Roman"/>
          <w:szCs w:val="24"/>
          <w:shd w:val="clear" w:color="auto" w:fill="FFFFFF"/>
        </w:rPr>
        <w:t>Vispārējās izglītības likumā ar mērķi sakārtot speciālo skolu tīklu,</w:t>
      </w:r>
      <w:r w:rsidR="00744E08" w:rsidRPr="002E2326">
        <w:rPr>
          <w:rFonts w:cs="Times New Roman"/>
          <w:bCs/>
          <w:szCs w:val="24"/>
        </w:rPr>
        <w:t xml:space="preserve"> 2023.</w:t>
      </w:r>
      <w:r w:rsidR="00AF425D" w:rsidRPr="002E2326">
        <w:rPr>
          <w:rFonts w:cs="Times New Roman"/>
          <w:bCs/>
          <w:szCs w:val="24"/>
        </w:rPr>
        <w:t xml:space="preserve"> </w:t>
      </w:r>
      <w:r w:rsidR="00744E08" w:rsidRPr="002E2326">
        <w:rPr>
          <w:rFonts w:cs="Times New Roman"/>
          <w:bCs/>
          <w:szCs w:val="24"/>
        </w:rPr>
        <w:t xml:space="preserve">gada 15. jūnijā stājās spēkā Jelgavas </w:t>
      </w:r>
      <w:proofErr w:type="spellStart"/>
      <w:r w:rsidR="00475F24" w:rsidRPr="002E2326">
        <w:rPr>
          <w:rFonts w:cs="Times New Roman"/>
          <w:bCs/>
          <w:szCs w:val="24"/>
        </w:rPr>
        <w:t>valstspilsētas</w:t>
      </w:r>
      <w:proofErr w:type="spellEnd"/>
      <w:r w:rsidR="00475F24" w:rsidRPr="002E2326">
        <w:rPr>
          <w:rFonts w:cs="Times New Roman"/>
          <w:bCs/>
          <w:szCs w:val="24"/>
        </w:rPr>
        <w:t xml:space="preserve"> domes lēmums par skolas </w:t>
      </w:r>
      <w:r w:rsidR="00744E08" w:rsidRPr="002E2326">
        <w:rPr>
          <w:rFonts w:cs="Times New Roman"/>
          <w:bCs/>
          <w:szCs w:val="24"/>
        </w:rPr>
        <w:t>ti</w:t>
      </w:r>
      <w:r w:rsidR="00475F24" w:rsidRPr="002E2326">
        <w:rPr>
          <w:rFonts w:cs="Times New Roman"/>
          <w:bCs/>
          <w:szCs w:val="24"/>
        </w:rPr>
        <w:t>pa maiņu no speciālās izglītības iestād</w:t>
      </w:r>
      <w:r w:rsidR="00C54FCC">
        <w:rPr>
          <w:rFonts w:cs="Times New Roman"/>
          <w:bCs/>
          <w:szCs w:val="24"/>
        </w:rPr>
        <w:t>es</w:t>
      </w:r>
      <w:r w:rsidR="00475F24" w:rsidRPr="002E2326">
        <w:rPr>
          <w:rFonts w:cs="Times New Roman"/>
          <w:bCs/>
          <w:szCs w:val="24"/>
        </w:rPr>
        <w:t xml:space="preserve"> uz vispārējās pamatizglītības iestādi</w:t>
      </w:r>
      <w:r w:rsidR="00B719B3" w:rsidRPr="002E2326">
        <w:rPr>
          <w:rFonts w:cs="Times New Roman"/>
          <w:szCs w:val="24"/>
          <w:shd w:val="clear" w:color="auto" w:fill="FFFFFF"/>
        </w:rPr>
        <w:t xml:space="preserve">, </w:t>
      </w:r>
      <w:r w:rsidR="00B719B3" w:rsidRPr="00744E08">
        <w:rPr>
          <w:rFonts w:cs="Times New Roman"/>
          <w:color w:val="333333"/>
          <w:szCs w:val="24"/>
          <w:shd w:val="clear" w:color="auto" w:fill="FFFFFF"/>
        </w:rPr>
        <w:t>kas</w:t>
      </w:r>
      <w:r w:rsidR="00AF425D">
        <w:rPr>
          <w:rFonts w:cs="Times New Roman"/>
          <w:color w:val="333333"/>
          <w:szCs w:val="24"/>
          <w:shd w:val="clear" w:color="auto" w:fill="FFFFFF"/>
        </w:rPr>
        <w:t xml:space="preserve"> ī</w:t>
      </w:r>
      <w:r w:rsidR="00475F24">
        <w:rPr>
          <w:rFonts w:cs="Times New Roman"/>
          <w:color w:val="333333"/>
          <w:szCs w:val="24"/>
          <w:shd w:val="clear" w:color="auto" w:fill="FFFFFF"/>
        </w:rPr>
        <w:t>steno</w:t>
      </w:r>
      <w:r w:rsidR="00B719B3" w:rsidRPr="00744E08">
        <w:rPr>
          <w:rFonts w:cs="Times New Roman"/>
          <w:color w:val="333333"/>
          <w:szCs w:val="24"/>
          <w:shd w:val="clear" w:color="auto" w:fill="FFFFFF"/>
        </w:rPr>
        <w:t xml:space="preserve"> pamatizglītības programmu, attīstot iekļaujošo izglītību. </w:t>
      </w:r>
    </w:p>
    <w:p w14:paraId="29C860DA" w14:textId="705F29E2" w:rsidR="00EA2FD4" w:rsidRDefault="00EA2FD4" w:rsidP="00547211">
      <w:pPr>
        <w:spacing w:after="0"/>
        <w:ind w:firstLine="720"/>
        <w:jc w:val="both"/>
        <w:rPr>
          <w:rFonts w:cs="Times New Roman"/>
          <w:szCs w:val="24"/>
        </w:rPr>
      </w:pPr>
      <w:r>
        <w:t>Skolā ir izremontētas, mūsdienīgas, gaišas klases. 2016</w:t>
      </w:r>
      <w:r w:rsidRPr="004D7D60">
        <w:t>. gadā ekspluatācijā tika nodota jauna sporta halle ar sporta zāli un rehabilitācijas telpām</w:t>
      </w:r>
      <w:r>
        <w:t xml:space="preserve">: </w:t>
      </w:r>
      <w:proofErr w:type="spellStart"/>
      <w:r w:rsidRPr="00406AD8">
        <w:rPr>
          <w:rFonts w:cs="Times New Roman"/>
          <w:szCs w:val="24"/>
        </w:rPr>
        <w:t>multisensorā</w:t>
      </w:r>
      <w:proofErr w:type="spellEnd"/>
      <w:r w:rsidRPr="00406AD8">
        <w:rPr>
          <w:rFonts w:cs="Times New Roman"/>
          <w:szCs w:val="24"/>
        </w:rPr>
        <w:t xml:space="preserve"> istaba</w:t>
      </w:r>
      <w:r w:rsidR="00AF425D">
        <w:rPr>
          <w:rFonts w:cs="Times New Roman"/>
          <w:szCs w:val="24"/>
        </w:rPr>
        <w:t xml:space="preserve"> – </w:t>
      </w:r>
      <w:r w:rsidRPr="00406AD8">
        <w:rPr>
          <w:rFonts w:cs="Times New Roman"/>
          <w:szCs w:val="24"/>
        </w:rPr>
        <w:t>nodarbības visu maņu orgānu mijiedarbībai;</w:t>
      </w:r>
      <w:r>
        <w:rPr>
          <w:rFonts w:cs="Times New Roman"/>
          <w:szCs w:val="24"/>
        </w:rPr>
        <w:t xml:space="preserve"> </w:t>
      </w:r>
      <w:r w:rsidRPr="00EA2FD4">
        <w:rPr>
          <w:rFonts w:cs="Times New Roman"/>
          <w:szCs w:val="24"/>
        </w:rPr>
        <w:t>sāls istaba</w:t>
      </w:r>
      <w:r w:rsidR="00AF425D">
        <w:rPr>
          <w:rFonts w:cs="Times New Roman"/>
          <w:szCs w:val="24"/>
        </w:rPr>
        <w:t xml:space="preserve"> – </w:t>
      </w:r>
      <w:proofErr w:type="spellStart"/>
      <w:r w:rsidRPr="00EA2FD4">
        <w:rPr>
          <w:rFonts w:cs="Times New Roman"/>
          <w:szCs w:val="24"/>
        </w:rPr>
        <w:t>haloterapijas</w:t>
      </w:r>
      <w:proofErr w:type="spellEnd"/>
      <w:r w:rsidRPr="00EA2FD4">
        <w:rPr>
          <w:rFonts w:cs="Times New Roman"/>
          <w:szCs w:val="24"/>
        </w:rPr>
        <w:t xml:space="preserve"> seansi nervu sistēmas relaksācijai;</w:t>
      </w:r>
      <w:r>
        <w:rPr>
          <w:rFonts w:cs="Times New Roman"/>
          <w:szCs w:val="24"/>
        </w:rPr>
        <w:t xml:space="preserve"> </w:t>
      </w:r>
      <w:r w:rsidRPr="00EA2FD4">
        <w:rPr>
          <w:rFonts w:cs="Times New Roman"/>
          <w:szCs w:val="24"/>
        </w:rPr>
        <w:t>burbuļvanna</w:t>
      </w:r>
      <w:r w:rsidR="00AF425D">
        <w:rPr>
          <w:rFonts w:cs="Times New Roman"/>
          <w:szCs w:val="24"/>
        </w:rPr>
        <w:t xml:space="preserve"> – </w:t>
      </w:r>
      <w:r w:rsidRPr="00EA2FD4">
        <w:rPr>
          <w:rFonts w:cs="Times New Roman"/>
          <w:szCs w:val="24"/>
        </w:rPr>
        <w:t xml:space="preserve">zemūdens masāža </w:t>
      </w:r>
      <w:r w:rsidRPr="00EA2FD4">
        <w:rPr>
          <w:rStyle w:val="Strong"/>
          <w:b w:val="0"/>
          <w:szCs w:val="24"/>
        </w:rPr>
        <w:t>psihoemocionālās pārslodzes un stresa radīto seku mazināšanai;</w:t>
      </w:r>
      <w:r>
        <w:rPr>
          <w:rStyle w:val="Strong"/>
          <w:rFonts w:cs="Times New Roman"/>
          <w:b w:val="0"/>
          <w:bCs w:val="0"/>
          <w:szCs w:val="24"/>
        </w:rPr>
        <w:t xml:space="preserve"> </w:t>
      </w:r>
      <w:r w:rsidRPr="00EA2FD4">
        <w:rPr>
          <w:rStyle w:val="Strong"/>
          <w:b w:val="0"/>
          <w:szCs w:val="24"/>
        </w:rPr>
        <w:t>ārstnieciskās vingrošanas zāle</w:t>
      </w:r>
      <w:r w:rsidR="00AF425D">
        <w:rPr>
          <w:rStyle w:val="Strong"/>
          <w:b w:val="0"/>
          <w:szCs w:val="24"/>
        </w:rPr>
        <w:t xml:space="preserve"> – </w:t>
      </w:r>
      <w:r w:rsidRPr="00EA2FD4">
        <w:rPr>
          <w:rFonts w:cs="Times New Roman"/>
          <w:szCs w:val="24"/>
        </w:rPr>
        <w:t xml:space="preserve">fiziskās attīstības un veselības nostiprināšanas nodarbībām; </w:t>
      </w:r>
      <w:r w:rsidRPr="00EA2FD4">
        <w:rPr>
          <w:rStyle w:val="Strong"/>
          <w:b w:val="0"/>
          <w:szCs w:val="24"/>
        </w:rPr>
        <w:t>trenažieru zāle - nodarbības</w:t>
      </w:r>
      <w:r w:rsidRPr="00EA2FD4">
        <w:rPr>
          <w:rFonts w:cs="Times New Roman"/>
          <w:szCs w:val="24"/>
        </w:rPr>
        <w:t xml:space="preserve"> veselības saglabāšanai un veicināšanai.</w:t>
      </w:r>
    </w:p>
    <w:p w14:paraId="3B82267A" w14:textId="71E898B2" w:rsidR="009765F3" w:rsidRDefault="00F65386" w:rsidP="009765F3">
      <w:pPr>
        <w:spacing w:before="29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2023./2024. mācību gadā skolā mācības sāka 120 skolēni.</w:t>
      </w:r>
    </w:p>
    <w:p w14:paraId="0336CBB2" w14:textId="77777777" w:rsidR="00532DEB" w:rsidRDefault="00532DEB" w:rsidP="009765F3">
      <w:pPr>
        <w:spacing w:before="29"/>
        <w:ind w:firstLine="720"/>
        <w:jc w:val="both"/>
        <w:rPr>
          <w:rFonts w:cs="Times New Roman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34"/>
        <w:gridCol w:w="2268"/>
        <w:gridCol w:w="2046"/>
      </w:tblGrid>
      <w:tr w:rsidR="00F65386" w:rsidRPr="009765F3" w14:paraId="24875C93" w14:textId="77777777" w:rsidTr="009765F3">
        <w:trPr>
          <w:jc w:val="center"/>
        </w:trPr>
        <w:tc>
          <w:tcPr>
            <w:tcW w:w="9634" w:type="dxa"/>
          </w:tcPr>
          <w:p w14:paraId="6C2A8368" w14:textId="4C91BABE" w:rsidR="00F65386" w:rsidRPr="0026240A" w:rsidRDefault="00F65386" w:rsidP="00EA2FD4">
            <w:pPr>
              <w:spacing w:before="29"/>
              <w:jc w:val="both"/>
              <w:rPr>
                <w:rFonts w:cs="Times New Roman"/>
                <w:szCs w:val="24"/>
              </w:rPr>
            </w:pPr>
            <w:r w:rsidRPr="0026240A">
              <w:rPr>
                <w:rFonts w:cs="Times New Roman"/>
                <w:szCs w:val="24"/>
              </w:rPr>
              <w:lastRenderedPageBreak/>
              <w:t>Izglītības programmas</w:t>
            </w:r>
          </w:p>
        </w:tc>
        <w:tc>
          <w:tcPr>
            <w:tcW w:w="2268" w:type="dxa"/>
          </w:tcPr>
          <w:p w14:paraId="360019BA" w14:textId="672B701E" w:rsidR="00F65386" w:rsidRPr="009765F3" w:rsidRDefault="00F65386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cs="Times New Roman"/>
                <w:szCs w:val="24"/>
              </w:rPr>
              <w:t>Izglītības programmas kods</w:t>
            </w:r>
          </w:p>
        </w:tc>
        <w:tc>
          <w:tcPr>
            <w:tcW w:w="2046" w:type="dxa"/>
          </w:tcPr>
          <w:p w14:paraId="3CE7D29B" w14:textId="71CDC468" w:rsidR="00F65386" w:rsidRPr="009765F3" w:rsidRDefault="00F65386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cs="Times New Roman"/>
                <w:szCs w:val="24"/>
              </w:rPr>
              <w:t xml:space="preserve">Izglītojamo skaits 2023./2024. </w:t>
            </w:r>
            <w:proofErr w:type="spellStart"/>
            <w:r w:rsidRPr="009765F3">
              <w:rPr>
                <w:rFonts w:cs="Times New Roman"/>
                <w:szCs w:val="24"/>
              </w:rPr>
              <w:t>m.g</w:t>
            </w:r>
            <w:proofErr w:type="spellEnd"/>
            <w:r w:rsidRPr="009765F3">
              <w:rPr>
                <w:rFonts w:cs="Times New Roman"/>
                <w:szCs w:val="24"/>
              </w:rPr>
              <w:t>.</w:t>
            </w:r>
          </w:p>
        </w:tc>
      </w:tr>
      <w:tr w:rsidR="00F65386" w:rsidRPr="009765F3" w14:paraId="4647CAF9" w14:textId="77777777" w:rsidTr="009765F3">
        <w:trPr>
          <w:jc w:val="center"/>
        </w:trPr>
        <w:tc>
          <w:tcPr>
            <w:tcW w:w="9634" w:type="dxa"/>
          </w:tcPr>
          <w:p w14:paraId="77F74C30" w14:textId="3813CF62" w:rsidR="00F65386" w:rsidRPr="0026240A" w:rsidRDefault="009765F3" w:rsidP="00EA2FD4">
            <w:pPr>
              <w:spacing w:before="29"/>
              <w:jc w:val="both"/>
              <w:rPr>
                <w:rFonts w:cs="Times New Roman"/>
                <w:szCs w:val="24"/>
              </w:rPr>
            </w:pPr>
            <w:r w:rsidRPr="0026240A">
              <w:rPr>
                <w:szCs w:val="24"/>
              </w:rPr>
              <w:t>Pamatizglītības programma</w:t>
            </w:r>
          </w:p>
        </w:tc>
        <w:tc>
          <w:tcPr>
            <w:tcW w:w="2268" w:type="dxa"/>
          </w:tcPr>
          <w:p w14:paraId="6532D701" w14:textId="3C2E650C" w:rsidR="00F65386" w:rsidRPr="009765F3" w:rsidRDefault="009765F3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eastAsia="Times New Roman" w:cs="Times New Roman"/>
                <w:color w:val="000000"/>
                <w:szCs w:val="24"/>
                <w:lang w:val="en-US"/>
              </w:rPr>
              <w:t>21011111</w:t>
            </w:r>
          </w:p>
        </w:tc>
        <w:tc>
          <w:tcPr>
            <w:tcW w:w="2046" w:type="dxa"/>
          </w:tcPr>
          <w:p w14:paraId="6A6F2E15" w14:textId="44E2FDD0" w:rsidR="00F65386" w:rsidRPr="009765F3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F65386" w:rsidRPr="009765F3" w14:paraId="74343091" w14:textId="77777777" w:rsidTr="009765F3">
        <w:trPr>
          <w:jc w:val="center"/>
        </w:trPr>
        <w:tc>
          <w:tcPr>
            <w:tcW w:w="9634" w:type="dxa"/>
          </w:tcPr>
          <w:p w14:paraId="4B428926" w14:textId="3B07D6C9" w:rsidR="00F65386" w:rsidRPr="0026240A" w:rsidRDefault="0026240A" w:rsidP="00EA2FD4">
            <w:pPr>
              <w:spacing w:before="29"/>
              <w:jc w:val="both"/>
              <w:rPr>
                <w:rFonts w:cs="Times New Roman"/>
                <w:szCs w:val="24"/>
              </w:rPr>
            </w:pPr>
            <w:r w:rsidRPr="0026240A">
              <w:rPr>
                <w:color w:val="000000" w:themeColor="text1"/>
                <w:szCs w:val="24"/>
              </w:rPr>
              <w:t>Speciālās pamatizglītības programma izglītojamajiem ar fiziskās attīstības traucējumiem</w:t>
            </w:r>
          </w:p>
        </w:tc>
        <w:tc>
          <w:tcPr>
            <w:tcW w:w="2268" w:type="dxa"/>
          </w:tcPr>
          <w:p w14:paraId="529456B6" w14:textId="580C4A74" w:rsidR="00F65386" w:rsidRPr="009765F3" w:rsidRDefault="009765F3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eastAsia="Times New Roman" w:cs="Times New Roman"/>
                <w:color w:val="000000"/>
                <w:szCs w:val="24"/>
                <w:lang w:val="en-US"/>
              </w:rPr>
              <w:t>21015311</w:t>
            </w:r>
          </w:p>
        </w:tc>
        <w:tc>
          <w:tcPr>
            <w:tcW w:w="2046" w:type="dxa"/>
          </w:tcPr>
          <w:p w14:paraId="1FCF7124" w14:textId="532FE782" w:rsidR="00F65386" w:rsidRPr="009765F3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65386" w:rsidRPr="009765F3" w14:paraId="7F652EC2" w14:textId="77777777" w:rsidTr="009765F3">
        <w:trPr>
          <w:jc w:val="center"/>
        </w:trPr>
        <w:tc>
          <w:tcPr>
            <w:tcW w:w="9634" w:type="dxa"/>
          </w:tcPr>
          <w:p w14:paraId="11381740" w14:textId="13230871" w:rsidR="00F65386" w:rsidRPr="0026240A" w:rsidRDefault="0026240A" w:rsidP="00EA2FD4">
            <w:pPr>
              <w:spacing w:before="29"/>
              <w:jc w:val="both"/>
              <w:rPr>
                <w:rFonts w:cs="Times New Roman"/>
                <w:szCs w:val="24"/>
              </w:rPr>
            </w:pPr>
            <w:r w:rsidRPr="0026240A">
              <w:rPr>
                <w:color w:val="000000" w:themeColor="text1"/>
                <w:szCs w:val="24"/>
              </w:rPr>
              <w:t>Speciālās pamatizglītības programma izglītojamajiem ar mācīšanās traucējumiem</w:t>
            </w:r>
          </w:p>
        </w:tc>
        <w:tc>
          <w:tcPr>
            <w:tcW w:w="2268" w:type="dxa"/>
          </w:tcPr>
          <w:p w14:paraId="2FE0AD5F" w14:textId="59C748A9" w:rsidR="00F65386" w:rsidRPr="009765F3" w:rsidRDefault="009765F3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eastAsia="Times New Roman" w:cs="Times New Roman"/>
                <w:color w:val="000000"/>
                <w:szCs w:val="24"/>
                <w:lang w:val="en-US"/>
              </w:rPr>
              <w:t>21015611</w:t>
            </w:r>
          </w:p>
        </w:tc>
        <w:tc>
          <w:tcPr>
            <w:tcW w:w="2046" w:type="dxa"/>
          </w:tcPr>
          <w:p w14:paraId="5967D50D" w14:textId="4A03B8CE" w:rsidR="00F65386" w:rsidRPr="009765F3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</w:t>
            </w:r>
          </w:p>
        </w:tc>
      </w:tr>
      <w:tr w:rsidR="00F65386" w:rsidRPr="009765F3" w14:paraId="17DDBAF3" w14:textId="77777777" w:rsidTr="009765F3">
        <w:trPr>
          <w:jc w:val="center"/>
        </w:trPr>
        <w:tc>
          <w:tcPr>
            <w:tcW w:w="9634" w:type="dxa"/>
          </w:tcPr>
          <w:p w14:paraId="67BFBCEA" w14:textId="0CE8B0F8" w:rsidR="00F65386" w:rsidRPr="0026240A" w:rsidRDefault="00E30297" w:rsidP="00EA2FD4">
            <w:pPr>
              <w:spacing w:before="29"/>
              <w:jc w:val="both"/>
              <w:rPr>
                <w:rFonts w:cs="Times New Roman"/>
                <w:szCs w:val="24"/>
              </w:rPr>
            </w:pPr>
            <w:r w:rsidRPr="0026240A">
              <w:rPr>
                <w:szCs w:val="24"/>
              </w:rPr>
              <w:t>Speciālās pamatizglītības programma izglītojamajiem ar garīgās veselības traucējumiem</w:t>
            </w:r>
          </w:p>
        </w:tc>
        <w:tc>
          <w:tcPr>
            <w:tcW w:w="2268" w:type="dxa"/>
          </w:tcPr>
          <w:p w14:paraId="41BF4156" w14:textId="77BE8D05" w:rsidR="00F65386" w:rsidRPr="009765F3" w:rsidRDefault="009765F3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eastAsia="Times New Roman" w:cs="Times New Roman"/>
                <w:color w:val="000000"/>
                <w:szCs w:val="24"/>
                <w:lang w:val="en-US"/>
              </w:rPr>
              <w:t>21015711</w:t>
            </w:r>
          </w:p>
        </w:tc>
        <w:tc>
          <w:tcPr>
            <w:tcW w:w="2046" w:type="dxa"/>
          </w:tcPr>
          <w:p w14:paraId="613A6266" w14:textId="19F6DBB7" w:rsidR="00F65386" w:rsidRPr="009765F3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</w:tr>
      <w:tr w:rsidR="00F65386" w:rsidRPr="009765F3" w14:paraId="2E25C936" w14:textId="77777777" w:rsidTr="009765F3">
        <w:trPr>
          <w:jc w:val="center"/>
        </w:trPr>
        <w:tc>
          <w:tcPr>
            <w:tcW w:w="9634" w:type="dxa"/>
          </w:tcPr>
          <w:p w14:paraId="3059B23A" w14:textId="75B06079" w:rsidR="00F65386" w:rsidRPr="0026240A" w:rsidRDefault="00F90217" w:rsidP="00F90217">
            <w:pPr>
              <w:spacing w:before="29"/>
              <w:rPr>
                <w:rFonts w:cs="Times New Roman"/>
                <w:szCs w:val="24"/>
              </w:rPr>
            </w:pPr>
            <w:r w:rsidRPr="0026240A">
              <w:rPr>
                <w:szCs w:val="24"/>
              </w:rPr>
              <w:t>Speciālās pamatizglītības mazākumtautību programma izglītojamajiem ar garīgās veselības traucējumiem</w:t>
            </w:r>
          </w:p>
        </w:tc>
        <w:tc>
          <w:tcPr>
            <w:tcW w:w="2268" w:type="dxa"/>
          </w:tcPr>
          <w:p w14:paraId="7C172C84" w14:textId="1A1B5B3F" w:rsidR="00F65386" w:rsidRPr="009765F3" w:rsidRDefault="009765F3" w:rsidP="009765F3">
            <w:pPr>
              <w:spacing w:before="29"/>
              <w:jc w:val="center"/>
              <w:rPr>
                <w:rFonts w:cs="Times New Roman"/>
                <w:szCs w:val="24"/>
              </w:rPr>
            </w:pPr>
            <w:r w:rsidRPr="009765F3">
              <w:rPr>
                <w:rFonts w:eastAsia="Times New Roman" w:cs="Times New Roman"/>
                <w:color w:val="000000"/>
                <w:szCs w:val="24"/>
                <w:lang w:val="en-US"/>
              </w:rPr>
              <w:t>21015721</w:t>
            </w:r>
          </w:p>
        </w:tc>
        <w:tc>
          <w:tcPr>
            <w:tcW w:w="2046" w:type="dxa"/>
          </w:tcPr>
          <w:p w14:paraId="2013AECE" w14:textId="2E57ACDC" w:rsidR="00F65386" w:rsidRPr="009765F3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6240A" w:rsidRPr="009765F3" w14:paraId="3E891007" w14:textId="77777777" w:rsidTr="00966DAE">
        <w:trPr>
          <w:jc w:val="center"/>
        </w:trPr>
        <w:tc>
          <w:tcPr>
            <w:tcW w:w="11902" w:type="dxa"/>
            <w:gridSpan w:val="2"/>
          </w:tcPr>
          <w:p w14:paraId="4BA1F255" w14:textId="0EC660EA" w:rsidR="0026240A" w:rsidRPr="009765F3" w:rsidRDefault="0026240A" w:rsidP="0026240A">
            <w:pPr>
              <w:spacing w:before="29"/>
              <w:jc w:val="right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KOPĀ</w:t>
            </w:r>
          </w:p>
        </w:tc>
        <w:tc>
          <w:tcPr>
            <w:tcW w:w="2046" w:type="dxa"/>
          </w:tcPr>
          <w:p w14:paraId="1EDA7A0D" w14:textId="79498431" w:rsidR="0026240A" w:rsidRDefault="0026240A" w:rsidP="0026240A">
            <w:pPr>
              <w:spacing w:before="2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</w:t>
            </w:r>
          </w:p>
        </w:tc>
      </w:tr>
    </w:tbl>
    <w:p w14:paraId="420A13F6" w14:textId="288BBCD9" w:rsidR="00EA2FD4" w:rsidRDefault="00EA2FD4" w:rsidP="00475F24">
      <w:pPr>
        <w:spacing w:after="0" w:line="240" w:lineRule="auto"/>
        <w:jc w:val="both"/>
        <w:rPr>
          <w:rFonts w:cs="Times New Roman"/>
          <w:color w:val="FF0000"/>
          <w:szCs w:val="24"/>
        </w:rPr>
      </w:pPr>
    </w:p>
    <w:p w14:paraId="0EFC6EF7" w14:textId="33B9ABC4" w:rsidR="00E30297" w:rsidRDefault="009765F3" w:rsidP="00E30297">
      <w:pPr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Skolā strādā 3</w:t>
      </w:r>
      <w:r w:rsidR="002E2326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 pedagog</w:t>
      </w:r>
      <w:r w:rsidR="00F97BE0">
        <w:rPr>
          <w:rFonts w:cs="Times New Roman"/>
          <w:szCs w:val="24"/>
        </w:rPr>
        <w:t>i</w:t>
      </w:r>
      <w:bookmarkStart w:id="0" w:name="_GoBack"/>
      <w:bookmarkEnd w:id="0"/>
      <w:r>
        <w:rPr>
          <w:rFonts w:cs="Times New Roman"/>
          <w:szCs w:val="24"/>
        </w:rPr>
        <w:t>, no tiem</w:t>
      </w:r>
      <w:r w:rsidR="00E30297">
        <w:rPr>
          <w:rFonts w:cs="Times New Roman"/>
          <w:szCs w:val="24"/>
        </w:rPr>
        <w:t>:</w:t>
      </w:r>
    </w:p>
    <w:p w14:paraId="6ABC7289" w14:textId="2163D8FA" w:rsidR="00E30297" w:rsidRPr="00E30297" w:rsidRDefault="009765F3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t xml:space="preserve">direktors un </w:t>
      </w:r>
      <w:r w:rsidR="00E30297">
        <w:t>di</w:t>
      </w:r>
      <w:r>
        <w:t>rektora vietnieki – 3 likme</w:t>
      </w:r>
      <w:r w:rsidR="00E30297">
        <w:t>s</w:t>
      </w:r>
    </w:p>
    <w:p w14:paraId="13D89565" w14:textId="5D4AD7F1" w:rsidR="009765F3" w:rsidRP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t>izglītības psihologs – 1 likme</w:t>
      </w:r>
    </w:p>
    <w:p w14:paraId="1B4B208E" w14:textId="38012DAC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speciālais pedagogs – 1 likme</w:t>
      </w:r>
    </w:p>
    <w:p w14:paraId="2041F43B" w14:textId="4C96D74A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sociālais pedagogs – 1 likme</w:t>
      </w:r>
    </w:p>
    <w:p w14:paraId="51CE0880" w14:textId="3242AFF7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bibliotekārs – 0.5 likmes</w:t>
      </w:r>
    </w:p>
    <w:p w14:paraId="41ECDA4C" w14:textId="39093E74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logopēds – 1 likme</w:t>
      </w:r>
    </w:p>
    <w:p w14:paraId="32ADC820" w14:textId="388D32EF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pedagoga palīgs – 5</w:t>
      </w:r>
      <w:r w:rsidR="002E2326">
        <w:rPr>
          <w:rFonts w:cs="Times New Roman"/>
          <w:szCs w:val="24"/>
        </w:rPr>
        <w:t>.25</w:t>
      </w:r>
      <w:r>
        <w:rPr>
          <w:rFonts w:cs="Times New Roman"/>
          <w:szCs w:val="24"/>
        </w:rPr>
        <w:t xml:space="preserve"> likmes</w:t>
      </w:r>
    </w:p>
    <w:p w14:paraId="2174D290" w14:textId="04DDCB51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māsa – 1 likme</w:t>
      </w:r>
    </w:p>
    <w:p w14:paraId="4BCD8652" w14:textId="795B492B" w:rsidR="00E30297" w:rsidRDefault="00E30297" w:rsidP="00310C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bērnu psihiatrs 0.5 likmes</w:t>
      </w:r>
    </w:p>
    <w:p w14:paraId="3E12DFAC" w14:textId="0EF50ED9" w:rsidR="00E30297" w:rsidRPr="00E30297" w:rsidRDefault="00E30297" w:rsidP="00E30297">
      <w:pPr>
        <w:spacing w:after="0" w:line="24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Līdztekus mācību darbam skolā tiek īstenotas </w:t>
      </w:r>
      <w:r w:rsidR="00F90217">
        <w:rPr>
          <w:rFonts w:cs="Times New Roman"/>
          <w:szCs w:val="24"/>
        </w:rPr>
        <w:t>8 interešu izglītības programmas, kurās skolēni var darboties atbilstoši savām interesēm un izkopt savus talantus.</w:t>
      </w:r>
    </w:p>
    <w:p w14:paraId="6E32E67D" w14:textId="77777777" w:rsidR="00AB54F0" w:rsidRDefault="00AB54F0" w:rsidP="00AB54F0">
      <w:pPr>
        <w:tabs>
          <w:tab w:val="left" w:pos="2742"/>
        </w:tabs>
        <w:spacing w:after="0" w:line="240" w:lineRule="auto"/>
      </w:pPr>
    </w:p>
    <w:p w14:paraId="20848C98" w14:textId="591A79B3" w:rsidR="00ED52F0" w:rsidRDefault="00ED52F0" w:rsidP="00ED52F0">
      <w:pPr>
        <w:tabs>
          <w:tab w:val="left" w:pos="2742"/>
        </w:tabs>
        <w:rPr>
          <w:rFonts w:cs="Times New Roman"/>
          <w:sz w:val="36"/>
          <w:szCs w:val="36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2BD11E01" wp14:editId="1078C829">
            <wp:simplePos x="0" y="0"/>
            <wp:positionH relativeFrom="column">
              <wp:posOffset>-107315</wp:posOffset>
            </wp:positionH>
            <wp:positionV relativeFrom="paragraph">
              <wp:posOffset>59690</wp:posOffset>
            </wp:positionV>
            <wp:extent cx="972820" cy="972820"/>
            <wp:effectExtent l="0" t="0" r="0" b="0"/>
            <wp:wrapTight wrapText="bothSides">
              <wp:wrapPolygon edited="0">
                <wp:start x="0" y="0"/>
                <wp:lineTo x="0" y="21149"/>
                <wp:lineTo x="21149" y="21149"/>
                <wp:lineTo x="21149" y="0"/>
                <wp:lineTo x="0" y="0"/>
              </wp:wrapPolygon>
            </wp:wrapTight>
            <wp:docPr id="1" name="Picture 1" descr="LOGO-ar uzrakstu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ar uzrakstu 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Cs w:val="24"/>
        </w:rPr>
        <w:t xml:space="preserve">VĪZIJA </w:t>
      </w:r>
    </w:p>
    <w:p w14:paraId="16F2EA08" w14:textId="6D566C52" w:rsidR="00ED52F0" w:rsidRDefault="00ED2A70" w:rsidP="00ED52F0">
      <w:pPr>
        <w:spacing w:after="0" w:line="240" w:lineRule="auto"/>
        <w:rPr>
          <w:b/>
          <w:color w:val="000000"/>
          <w:sz w:val="16"/>
          <w:szCs w:val="16"/>
        </w:rPr>
      </w:pPr>
      <w:r>
        <w:rPr>
          <w:rStyle w:val="oypena"/>
          <w:color w:val="000000"/>
        </w:rPr>
        <w:t>Skola, kurā respektē dažādību un individualitāti, nodrošinot kvalitatīvas izglītības iespējas vietējā kopienā.</w:t>
      </w:r>
    </w:p>
    <w:p w14:paraId="3F12F92D" w14:textId="77777777" w:rsidR="00ED2A70" w:rsidRDefault="00ED2A70" w:rsidP="00ED52F0">
      <w:pPr>
        <w:spacing w:after="0" w:line="240" w:lineRule="auto"/>
        <w:rPr>
          <w:b/>
          <w:color w:val="000000"/>
          <w:szCs w:val="24"/>
        </w:rPr>
      </w:pPr>
    </w:p>
    <w:p w14:paraId="0008F01B" w14:textId="61D83916" w:rsidR="00ED52F0" w:rsidRDefault="00ED52F0" w:rsidP="00ED52F0">
      <w:pPr>
        <w:spacing w:after="0" w:line="240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t>MISIJA</w:t>
      </w:r>
    </w:p>
    <w:p w14:paraId="71EFDBF3" w14:textId="77777777" w:rsidR="00ED52F0" w:rsidRDefault="00ED52F0" w:rsidP="00ED52F0">
      <w:pPr>
        <w:spacing w:after="0" w:line="240" w:lineRule="auto"/>
        <w:rPr>
          <w:b/>
          <w:color w:val="000000"/>
          <w:sz w:val="16"/>
          <w:szCs w:val="16"/>
        </w:rPr>
      </w:pPr>
    </w:p>
    <w:p w14:paraId="4060A830" w14:textId="4505A5DE" w:rsidR="00ED52F0" w:rsidRDefault="00ED2A70" w:rsidP="00E1330F">
      <w:pPr>
        <w:spacing w:after="0"/>
        <w:rPr>
          <w:b/>
          <w:sz w:val="16"/>
          <w:szCs w:val="16"/>
        </w:rPr>
      </w:pPr>
      <w:r>
        <w:rPr>
          <w:rStyle w:val="oypena"/>
          <w:color w:val="000000"/>
        </w:rPr>
        <w:t xml:space="preserve">Skola, kurā laipni gaidīti un pieņemti </w:t>
      </w:r>
      <w:r w:rsidR="00E1330F">
        <w:rPr>
          <w:rStyle w:val="oypena"/>
          <w:color w:val="000000"/>
        </w:rPr>
        <w:t>izglītojamie</w:t>
      </w:r>
      <w:r>
        <w:rPr>
          <w:rStyle w:val="oypena"/>
          <w:color w:val="000000"/>
        </w:rPr>
        <w:t xml:space="preserve"> ar savu individualitāti, kur katrs var pārvarēt mācīšanās izaicinājumus un patstāvīgi meklēt skaidrojumu dzīves norisēm.</w:t>
      </w:r>
    </w:p>
    <w:p w14:paraId="6C932CAE" w14:textId="77777777" w:rsidR="00ED2A70" w:rsidRDefault="00ED2A70" w:rsidP="00E1330F">
      <w:pPr>
        <w:spacing w:after="0"/>
        <w:rPr>
          <w:b/>
          <w:szCs w:val="24"/>
        </w:rPr>
      </w:pPr>
    </w:p>
    <w:p w14:paraId="572103EA" w14:textId="27867715" w:rsidR="00ED52F0" w:rsidRDefault="00ED52F0" w:rsidP="00ED52F0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VĒRTĪBAS </w:t>
      </w:r>
    </w:p>
    <w:p w14:paraId="28A016FA" w14:textId="77777777" w:rsidR="00ED52F0" w:rsidRDefault="00ED52F0" w:rsidP="00ED52F0">
      <w:pPr>
        <w:spacing w:after="0" w:line="240" w:lineRule="auto"/>
        <w:rPr>
          <w:b/>
          <w:sz w:val="16"/>
          <w:szCs w:val="16"/>
        </w:rPr>
      </w:pPr>
    </w:p>
    <w:p w14:paraId="209E4F09" w14:textId="391F69A4" w:rsidR="00ED52F0" w:rsidRDefault="00ED52F0" w:rsidP="00ED52F0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Drošība. Atbildība</w:t>
      </w:r>
      <w:r w:rsidR="00DC3A93">
        <w:rPr>
          <w:szCs w:val="24"/>
        </w:rPr>
        <w:t xml:space="preserve">. </w:t>
      </w:r>
      <w:r>
        <w:rPr>
          <w:szCs w:val="24"/>
        </w:rPr>
        <w:t>Sadarbība. Cieņa</w:t>
      </w:r>
      <w:r w:rsidR="00DC3A93">
        <w:rPr>
          <w:szCs w:val="24"/>
        </w:rPr>
        <w:t>.</w:t>
      </w:r>
    </w:p>
    <w:p w14:paraId="76AA2604" w14:textId="77777777" w:rsidR="00ED52F0" w:rsidRDefault="00ED52F0" w:rsidP="00ED52F0">
      <w:pPr>
        <w:spacing w:after="0" w:line="240" w:lineRule="auto"/>
        <w:rPr>
          <w:sz w:val="16"/>
          <w:szCs w:val="16"/>
        </w:rPr>
      </w:pPr>
    </w:p>
    <w:p w14:paraId="78815E10" w14:textId="77777777" w:rsidR="00ED52F0" w:rsidRDefault="00ED52F0" w:rsidP="00ED52F0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MĒRĶIS</w:t>
      </w:r>
    </w:p>
    <w:p w14:paraId="16027A56" w14:textId="77777777" w:rsidR="00ED52F0" w:rsidRDefault="00ED52F0" w:rsidP="00ED52F0">
      <w:pPr>
        <w:spacing w:after="0" w:line="240" w:lineRule="auto"/>
        <w:rPr>
          <w:b/>
          <w:sz w:val="16"/>
          <w:szCs w:val="16"/>
        </w:rPr>
      </w:pPr>
    </w:p>
    <w:p w14:paraId="3ACC29B8" w14:textId="6F12DA9C" w:rsidR="002C444E" w:rsidRPr="002C444E" w:rsidRDefault="00AD6D38" w:rsidP="002F3D1F">
      <w:pPr>
        <w:spacing w:after="0"/>
      </w:pPr>
      <w:r>
        <w:t>Veidot drošu, iekļaujošu, radošu un mūsdienīgu izglītības vidi, kas ļauj katram izglītojamajam attīstīt viņa spējas un talantus atbilstoši viņa izvirzītajiem mērķiem.</w:t>
      </w:r>
    </w:p>
    <w:p w14:paraId="286AB351" w14:textId="77777777" w:rsidR="00947AC4" w:rsidRDefault="00947AC4" w:rsidP="002F3D1F">
      <w:pPr>
        <w:spacing w:after="0"/>
        <w:rPr>
          <w:rFonts w:eastAsia="Times New Roman" w:cs="Times New Roman"/>
          <w:szCs w:val="24"/>
          <w:lang w:eastAsia="lv-LV"/>
        </w:rPr>
      </w:pPr>
    </w:p>
    <w:p w14:paraId="3AD08788" w14:textId="4487471E" w:rsidR="001F7B3D" w:rsidRPr="0026240A" w:rsidRDefault="0026240A" w:rsidP="0026240A">
      <w:pPr>
        <w:pStyle w:val="ListParagraph"/>
        <w:numPr>
          <w:ilvl w:val="0"/>
          <w:numId w:val="1"/>
        </w:numPr>
        <w:spacing w:after="0"/>
        <w:jc w:val="center"/>
        <w:rPr>
          <w:rFonts w:eastAsia="Times New Roman" w:cs="Times New Roman"/>
          <w:b/>
          <w:szCs w:val="24"/>
          <w:lang w:eastAsia="lv-LV"/>
        </w:rPr>
      </w:pPr>
      <w:r w:rsidRPr="0026240A">
        <w:rPr>
          <w:rFonts w:eastAsia="Times New Roman" w:cs="Times New Roman"/>
          <w:b/>
          <w:szCs w:val="24"/>
          <w:lang w:eastAsia="lv-LV"/>
        </w:rPr>
        <w:t>Skolas attīstības prioritātes un sasniedzamie rezultāti</w:t>
      </w:r>
      <w:r w:rsidR="00FA4430" w:rsidRPr="0026240A">
        <w:rPr>
          <w:rFonts w:eastAsia="Times New Roman" w:cs="Times New Roman"/>
          <w:b/>
          <w:szCs w:val="24"/>
          <w:lang w:eastAsia="lv-LV"/>
        </w:rPr>
        <w:t xml:space="preserve"> </w:t>
      </w:r>
      <w:r w:rsidR="00902295" w:rsidRPr="0026240A">
        <w:rPr>
          <w:rFonts w:eastAsia="Times New Roman" w:cs="Times New Roman"/>
          <w:b/>
          <w:szCs w:val="24"/>
          <w:lang w:eastAsia="lv-LV"/>
        </w:rPr>
        <w:t>202</w:t>
      </w:r>
      <w:r w:rsidRPr="0026240A">
        <w:rPr>
          <w:rFonts w:eastAsia="Times New Roman" w:cs="Times New Roman"/>
          <w:b/>
          <w:szCs w:val="24"/>
          <w:lang w:eastAsia="lv-LV"/>
        </w:rPr>
        <w:t>3</w:t>
      </w:r>
      <w:r w:rsidR="00902295" w:rsidRPr="0026240A">
        <w:rPr>
          <w:rFonts w:eastAsia="Times New Roman" w:cs="Times New Roman"/>
          <w:b/>
          <w:szCs w:val="24"/>
          <w:lang w:eastAsia="lv-LV"/>
        </w:rPr>
        <w:t>.–202</w:t>
      </w:r>
      <w:r w:rsidRPr="0026240A">
        <w:rPr>
          <w:rFonts w:eastAsia="Times New Roman" w:cs="Times New Roman"/>
          <w:b/>
          <w:szCs w:val="24"/>
          <w:lang w:eastAsia="lv-LV"/>
        </w:rPr>
        <w:t>6</w:t>
      </w:r>
      <w:r w:rsidR="00902295" w:rsidRPr="0026240A">
        <w:rPr>
          <w:rFonts w:eastAsia="Times New Roman" w:cs="Times New Roman"/>
          <w:b/>
          <w:szCs w:val="24"/>
          <w:lang w:eastAsia="lv-LV"/>
        </w:rPr>
        <w:t>.</w:t>
      </w:r>
      <w:r w:rsidRPr="0026240A">
        <w:rPr>
          <w:rFonts w:eastAsia="Times New Roman" w:cs="Times New Roman"/>
          <w:b/>
          <w:szCs w:val="24"/>
          <w:lang w:eastAsia="lv-LV"/>
        </w:rPr>
        <w:t xml:space="preserve"> </w:t>
      </w:r>
      <w:r>
        <w:rPr>
          <w:rFonts w:eastAsia="Times New Roman" w:cs="Times New Roman"/>
          <w:b/>
          <w:szCs w:val="24"/>
          <w:lang w:eastAsia="lv-LV"/>
        </w:rPr>
        <w:t>g</w:t>
      </w:r>
      <w:r w:rsidRPr="0026240A">
        <w:rPr>
          <w:rFonts w:eastAsia="Times New Roman" w:cs="Times New Roman"/>
          <w:b/>
          <w:szCs w:val="24"/>
          <w:lang w:eastAsia="lv-LV"/>
        </w:rPr>
        <w:t>ads</w:t>
      </w:r>
    </w:p>
    <w:p w14:paraId="0EA31C41" w14:textId="77777777" w:rsidR="006373EE" w:rsidRDefault="006373EE" w:rsidP="00284A4B">
      <w:pPr>
        <w:spacing w:after="0"/>
        <w:rPr>
          <w:rFonts w:eastAsia="Times New Roman" w:cs="Times New Roman"/>
          <w:b/>
          <w:szCs w:val="24"/>
          <w:lang w:eastAsia="lv-LV"/>
        </w:rPr>
      </w:pPr>
    </w:p>
    <w:p w14:paraId="4EEBE3A6" w14:textId="7E1E4D1C" w:rsidR="002225F1" w:rsidRDefault="00747A20" w:rsidP="00284A4B">
      <w:pPr>
        <w:spacing w:after="0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 xml:space="preserve">JOMA – </w:t>
      </w:r>
      <w:r w:rsidRPr="00117E7F">
        <w:rPr>
          <w:rFonts w:eastAsia="Times New Roman" w:cs="Times New Roman"/>
          <w:b/>
          <w:szCs w:val="24"/>
          <w:lang w:eastAsia="lv-LV"/>
        </w:rPr>
        <w:t>ATBILSTĪBA MĒRĶIEM</w:t>
      </w:r>
    </w:p>
    <w:p w14:paraId="32DF3886" w14:textId="1BC85BFE" w:rsidR="00284A4B" w:rsidRDefault="00284A4B" w:rsidP="00284A4B">
      <w:pPr>
        <w:spacing w:after="0"/>
        <w:rPr>
          <w:rFonts w:eastAsia="Times New Roman" w:cs="Times New Roman"/>
          <w:b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401"/>
      </w:tblGrid>
      <w:tr w:rsidR="00117E7F" w14:paraId="55EB4474" w14:textId="77777777" w:rsidTr="00D85124">
        <w:tc>
          <w:tcPr>
            <w:tcW w:w="13948" w:type="dxa"/>
            <w:gridSpan w:val="2"/>
          </w:tcPr>
          <w:p w14:paraId="07515309" w14:textId="7136521A" w:rsidR="00117E7F" w:rsidRPr="001F7B3D" w:rsidRDefault="001F7B3D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szCs w:val="24"/>
                <w:lang w:eastAsia="lv-LV"/>
              </w:rPr>
              <w:t xml:space="preserve">Prioritāte: </w:t>
            </w:r>
            <w:r w:rsidRPr="00252623">
              <w:rPr>
                <w:rFonts w:eastAsia="Times New Roman" w:cs="Times New Roman"/>
                <w:szCs w:val="24"/>
                <w:lang w:eastAsia="lv-LV"/>
              </w:rPr>
              <w:t>Izglītojamo stipro pušu izzināšana un atbalsta nodrošināšana veicina izglītojamo spēju pieņemt atbildīgus lēmumus un izdarīt pareizas izvēles.</w:t>
            </w:r>
          </w:p>
        </w:tc>
      </w:tr>
      <w:tr w:rsidR="001F7B3D" w14:paraId="545DDECC" w14:textId="77777777" w:rsidTr="00017868">
        <w:tc>
          <w:tcPr>
            <w:tcW w:w="2547" w:type="dxa"/>
          </w:tcPr>
          <w:p w14:paraId="6CA701EA" w14:textId="44B0DC5C" w:rsidR="001F7B3D" w:rsidRDefault="001F7B3D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b/>
              </w:rPr>
              <w:t xml:space="preserve">Kritērijs </w:t>
            </w:r>
          </w:p>
        </w:tc>
        <w:tc>
          <w:tcPr>
            <w:tcW w:w="11401" w:type="dxa"/>
          </w:tcPr>
          <w:p w14:paraId="7724A86A" w14:textId="6F230406" w:rsidR="001F7B3D" w:rsidRPr="001F7B3D" w:rsidRDefault="001F7B3D" w:rsidP="002E73D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684B62">
              <w:rPr>
                <w:rFonts w:eastAsia="Times New Roman" w:cs="Times New Roman"/>
                <w:szCs w:val="24"/>
                <w:lang w:eastAsia="lv-LV"/>
              </w:rPr>
              <w:t>Sasniedzamais rezultāts</w:t>
            </w:r>
          </w:p>
        </w:tc>
      </w:tr>
      <w:tr w:rsidR="00747A20" w14:paraId="400B1C5C" w14:textId="77777777" w:rsidTr="00747A20">
        <w:trPr>
          <w:trHeight w:val="2058"/>
        </w:trPr>
        <w:tc>
          <w:tcPr>
            <w:tcW w:w="2547" w:type="dxa"/>
          </w:tcPr>
          <w:p w14:paraId="1C22E31E" w14:textId="50028226" w:rsidR="00747A20" w:rsidRPr="002225F1" w:rsidRDefault="00747A20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F603EC">
              <w:t>Kompetences un sasniegumi</w:t>
            </w:r>
          </w:p>
        </w:tc>
        <w:tc>
          <w:tcPr>
            <w:tcW w:w="11401" w:type="dxa"/>
          </w:tcPr>
          <w:p w14:paraId="2C56429F" w14:textId="034B0DA1" w:rsidR="00A36A26" w:rsidRDefault="00A36A26" w:rsidP="002E73D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1. </w:t>
            </w:r>
            <w:r w:rsidR="00AC5CFC">
              <w:rPr>
                <w:rFonts w:eastAsia="Times New Roman" w:cs="Times New Roman"/>
              </w:rPr>
              <w:t>Ī</w:t>
            </w:r>
            <w:r>
              <w:rPr>
                <w:rFonts w:eastAsia="Times New Roman" w:cs="Times New Roman"/>
              </w:rPr>
              <w:t>stenota zināšanu</w:t>
            </w:r>
            <w:r w:rsidR="00B622CE">
              <w:rPr>
                <w:rFonts w:eastAsia="Times New Roman" w:cs="Times New Roman"/>
              </w:rPr>
              <w:t xml:space="preserve"> un </w:t>
            </w:r>
            <w:r>
              <w:rPr>
                <w:rFonts w:eastAsia="Times New Roman" w:cs="Times New Roman"/>
              </w:rPr>
              <w:t>prasmju diagnostika, lai identificētu izglītojamo vajadzības un apzinātu stiprās puses.</w:t>
            </w:r>
          </w:p>
          <w:p w14:paraId="2DA34CD4" w14:textId="4EBAF1B7" w:rsidR="00747A20" w:rsidRDefault="00A36A26" w:rsidP="002E73D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 Pedagogi sniedz izglītojamiem mērķtiecīgu atbalstu, veicinot katra izglītojamā pozitīvu ikdienas mācību sasniegumu attīstības dinamiku.</w:t>
            </w:r>
          </w:p>
          <w:p w14:paraId="2772A492" w14:textId="34025E36" w:rsidR="00A36A26" w:rsidRPr="00FA4430" w:rsidRDefault="00757B09" w:rsidP="002E73DC">
            <w:pPr>
              <w:spacing w:line="276" w:lineRule="auto"/>
            </w:pPr>
            <w:r>
              <w:t>3. Skolā uzskaita un analizē izglītojamo sasniegumus ikdienas darbā, pārbaudes darbos un valsts pārbaudes darbos, tiek veikta izglītojamo mācību sasniegumu izaugsmes dinamikas izpēte.</w:t>
            </w:r>
          </w:p>
          <w:p w14:paraId="79EAE02F" w14:textId="44239C4A" w:rsidR="00A36A26" w:rsidRDefault="00FA4430" w:rsidP="002E73DC">
            <w:pP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="00757B09">
              <w:rPr>
                <w:rFonts w:eastAsia="Times New Roman" w:cs="Times New Roman"/>
              </w:rPr>
              <w:t xml:space="preserve">. Nodrošināta </w:t>
            </w:r>
            <w:r w:rsidR="00757B09" w:rsidRPr="0044482C">
              <w:rPr>
                <w:rFonts w:eastAsia="Times New Roman" w:cs="Times New Roman"/>
              </w:rPr>
              <w:t>individualizēt</w:t>
            </w:r>
            <w:r w:rsidR="00757B09">
              <w:rPr>
                <w:rFonts w:eastAsia="Times New Roman" w:cs="Times New Roman"/>
              </w:rPr>
              <w:t>a</w:t>
            </w:r>
            <w:r w:rsidR="00757B09" w:rsidRPr="0044482C">
              <w:rPr>
                <w:rFonts w:eastAsia="Times New Roman" w:cs="Times New Roman"/>
              </w:rPr>
              <w:t xml:space="preserve"> pieej</w:t>
            </w:r>
            <w:r w:rsidR="00757B09">
              <w:rPr>
                <w:rFonts w:eastAsia="Times New Roman" w:cs="Times New Roman"/>
              </w:rPr>
              <w:t>a</w:t>
            </w:r>
            <w:r w:rsidR="00757B09" w:rsidRPr="0044482C">
              <w:rPr>
                <w:rFonts w:eastAsia="Times New Roman" w:cs="Times New Roman"/>
              </w:rPr>
              <w:t xml:space="preserve"> darbā ar talantīg</w:t>
            </w:r>
            <w:r w:rsidR="00757B09">
              <w:rPr>
                <w:rFonts w:eastAsia="Times New Roman" w:cs="Times New Roman"/>
              </w:rPr>
              <w:t>iem</w:t>
            </w:r>
            <w:r w:rsidR="00757B09" w:rsidRPr="0044482C">
              <w:rPr>
                <w:rFonts w:eastAsia="Times New Roman" w:cs="Times New Roman"/>
              </w:rPr>
              <w:t xml:space="preserve"> izglītojamiem</w:t>
            </w:r>
            <w:r w:rsidR="005B10FC">
              <w:rPr>
                <w:rFonts w:eastAsia="Times New Roman" w:cs="Times New Roman"/>
              </w:rPr>
              <w:t xml:space="preserve">, lai </w:t>
            </w:r>
            <w:r w:rsidR="005B10FC">
              <w:t>radītu padziļinātu interesi par mācību priekšmetiem un motivētu dalībai mācību priekšmetu olimpiādēs, konkursos, sacensībās, projektos</w:t>
            </w:r>
            <w:r w:rsidR="000533B5">
              <w:t>.</w:t>
            </w:r>
          </w:p>
          <w:p w14:paraId="37F4A92E" w14:textId="2E03DDBC" w:rsidR="00814358" w:rsidRDefault="00FA4430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5</w:t>
            </w:r>
            <w:r w:rsidR="00814358" w:rsidRPr="00814358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814358">
              <w:rPr>
                <w:rFonts w:eastAsia="Times New Roman" w:cs="Times New Roman"/>
                <w:b/>
                <w:szCs w:val="24"/>
                <w:lang w:eastAsia="lv-LV"/>
              </w:rPr>
              <w:t xml:space="preserve"> </w:t>
            </w:r>
            <w:r w:rsidR="00814358">
              <w:rPr>
                <w:rFonts w:eastAsia="Times New Roman" w:cs="Times New Roman"/>
              </w:rPr>
              <w:t>Izglītojamie ikdienas izglītības procesā un ārpusstundu aktivitātēs apgūst pilsoniskās līdzdalības pieredzi.</w:t>
            </w:r>
          </w:p>
        </w:tc>
      </w:tr>
      <w:tr w:rsidR="00747A20" w14:paraId="1C4867D3" w14:textId="77777777" w:rsidTr="00B57875">
        <w:trPr>
          <w:trHeight w:val="562"/>
        </w:trPr>
        <w:tc>
          <w:tcPr>
            <w:tcW w:w="2547" w:type="dxa"/>
          </w:tcPr>
          <w:p w14:paraId="6AA6FA83" w14:textId="239FF277" w:rsidR="00747A20" w:rsidRPr="00F603EC" w:rsidRDefault="00747A20" w:rsidP="002E73DC">
            <w:pPr>
              <w:spacing w:line="276" w:lineRule="auto"/>
            </w:pPr>
            <w:r w:rsidRPr="00F603EC">
              <w:t>Izglītības turpināšana un nodarbinātība</w:t>
            </w:r>
          </w:p>
        </w:tc>
        <w:tc>
          <w:tcPr>
            <w:tcW w:w="11401" w:type="dxa"/>
          </w:tcPr>
          <w:p w14:paraId="34C696E3" w14:textId="30FF38AD" w:rsidR="00747A20" w:rsidRDefault="00AD634C" w:rsidP="002E7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1. </w:t>
            </w:r>
            <w:r w:rsidR="00AC5CFC">
              <w:rPr>
                <w:rFonts w:eastAsia="Times New Roman" w:cs="Times New Roman"/>
              </w:rPr>
              <w:t>V</w:t>
            </w:r>
            <w:r>
              <w:rPr>
                <w:rFonts w:eastAsia="Times New Roman" w:cs="Times New Roman"/>
              </w:rPr>
              <w:t xml:space="preserve">eikts mērķtiecīgs un sistemātisks darbs ar izglītojamiem, kuriem ir zemi mācību sasniegumi, lai </w:t>
            </w:r>
            <w:r w:rsidR="00B4450C">
              <w:rPr>
                <w:rFonts w:eastAsia="Times New Roman" w:cs="Times New Roman"/>
              </w:rPr>
              <w:t xml:space="preserve">nodrošinātu </w:t>
            </w:r>
            <w:r w:rsidR="00D50AD1">
              <w:rPr>
                <w:rFonts w:eastAsia="Times New Roman" w:cs="Times New Roman"/>
              </w:rPr>
              <w:t>sekmīgu mācību programmas apguvi.</w:t>
            </w:r>
          </w:p>
          <w:p w14:paraId="4922D7F8" w14:textId="6AC2996A" w:rsidR="00B647E2" w:rsidRDefault="00B647E2" w:rsidP="002E7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>
              <w:t>2. Veikta aptauja, lai noskaidrotu absolventu un viņu vecāku viedokli par izglītības procesu un tā pilnveidi.</w:t>
            </w:r>
          </w:p>
          <w:p w14:paraId="3E20A252" w14:textId="2A431A52" w:rsidR="00AD634C" w:rsidRDefault="00B647E2" w:rsidP="002E7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  <w:r w:rsidR="00AD634C">
              <w:rPr>
                <w:rFonts w:eastAsia="Times New Roman" w:cs="Times New Roman"/>
              </w:rPr>
              <w:t xml:space="preserve">. </w:t>
            </w:r>
            <w:r w:rsidR="00190B25">
              <w:rPr>
                <w:rFonts w:eastAsia="Times New Roman" w:cs="Times New Roman"/>
              </w:rPr>
              <w:t>Apkopota un analizēta informācija par absolventu turpmākajām gaitām.</w:t>
            </w:r>
          </w:p>
          <w:p w14:paraId="52B59CAD" w14:textId="0C85B257" w:rsidR="00987887" w:rsidRPr="00AD634C" w:rsidRDefault="00B647E2" w:rsidP="002E7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="00987887">
              <w:rPr>
                <w:rFonts w:eastAsia="Times New Roman" w:cs="Times New Roman"/>
              </w:rPr>
              <w:t xml:space="preserve">. </w:t>
            </w:r>
            <w:r w:rsidR="00190B25">
              <w:rPr>
                <w:rFonts w:eastAsia="Times New Roman" w:cs="Times New Roman"/>
              </w:rPr>
              <w:t>Karjeras izglītības jautājumi integrēti ikdienas mācību un audzināšanas procesā. Izglītojamie piedalās Ēnu dienās.</w:t>
            </w:r>
          </w:p>
        </w:tc>
      </w:tr>
      <w:tr w:rsidR="00747A20" w14:paraId="2FA28BC5" w14:textId="77777777" w:rsidTr="002329D1">
        <w:trPr>
          <w:trHeight w:val="562"/>
        </w:trPr>
        <w:tc>
          <w:tcPr>
            <w:tcW w:w="2547" w:type="dxa"/>
          </w:tcPr>
          <w:p w14:paraId="0E6890F0" w14:textId="31BB7033" w:rsidR="00747A20" w:rsidRDefault="00747A20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F603EC">
              <w:t>Vienlīdzība un iekļaušana</w:t>
            </w:r>
          </w:p>
        </w:tc>
        <w:tc>
          <w:tcPr>
            <w:tcW w:w="11401" w:type="dxa"/>
          </w:tcPr>
          <w:p w14:paraId="7271EC80" w14:textId="2B41D2CF" w:rsidR="00747A20" w:rsidRDefault="004A6C28" w:rsidP="002E73DC">
            <w:pPr>
              <w:spacing w:line="276" w:lineRule="auto"/>
              <w:jc w:val="both"/>
            </w:pPr>
            <w:r>
              <w:t>1.</w:t>
            </w:r>
            <w:r w:rsidR="009D73CF">
              <w:t xml:space="preserve"> S</w:t>
            </w:r>
            <w:r w:rsidR="00AC5CFC">
              <w:t>adarbojoties izglītojamo vecākiem, pedagogiem un atbalsta personālam</w:t>
            </w:r>
            <w:r w:rsidR="009D73CF">
              <w:t xml:space="preserve"> pilnveidota atbalsta sistēma katra izglītojamā individuālajām mācīšanās vajadzībām.</w:t>
            </w:r>
          </w:p>
          <w:p w14:paraId="495A47D0" w14:textId="0EB09836" w:rsidR="004A6C28" w:rsidRDefault="004A6C28" w:rsidP="002E73DC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4A6C28">
              <w:rPr>
                <w:rFonts w:eastAsia="Times New Roman" w:cs="Times New Roman"/>
                <w:szCs w:val="24"/>
                <w:lang w:eastAsia="lv-LV"/>
              </w:rPr>
              <w:t xml:space="preserve">2. </w:t>
            </w:r>
            <w:r w:rsidR="008728DF">
              <w:rPr>
                <w:rFonts w:eastAsia="Times New Roman" w:cs="Times New Roman"/>
                <w:szCs w:val="24"/>
                <w:lang w:eastAsia="lv-LV"/>
              </w:rPr>
              <w:t>A</w:t>
            </w:r>
            <w:r>
              <w:rPr>
                <w:rFonts w:eastAsia="Times New Roman" w:cs="Times New Roman"/>
              </w:rPr>
              <w:t>tbalsta personālam</w:t>
            </w:r>
            <w:r w:rsidR="008728DF">
              <w:rPr>
                <w:rFonts w:eastAsia="Times New Roman" w:cs="Times New Roman"/>
              </w:rPr>
              <w:t>,</w:t>
            </w:r>
            <w:r>
              <w:rPr>
                <w:rFonts w:eastAsia="Times New Roman" w:cs="Times New Roman"/>
              </w:rPr>
              <w:t xml:space="preserve"> sadarbojoties ar pedagogiem</w:t>
            </w:r>
            <w:r w:rsidR="008728DF">
              <w:rPr>
                <w:rFonts w:eastAsia="Times New Roman" w:cs="Times New Roman"/>
              </w:rPr>
              <w:t>, v</w:t>
            </w:r>
            <w:r w:rsidR="009D73CF">
              <w:rPr>
                <w:rFonts w:eastAsia="Times New Roman" w:cs="Times New Roman"/>
              </w:rPr>
              <w:t>eikta izglītojamo izpēte un individuālo mācību plānu izstrāde</w:t>
            </w:r>
            <w:r w:rsidR="008728DF">
              <w:rPr>
                <w:rFonts w:eastAsia="Times New Roman" w:cs="Times New Roman"/>
              </w:rPr>
              <w:t>.</w:t>
            </w:r>
          </w:p>
          <w:p w14:paraId="25E3CFAB" w14:textId="08BC7C16" w:rsidR="007A70B5" w:rsidRPr="004A6C28" w:rsidRDefault="003D3F77" w:rsidP="002E73DC">
            <w:pPr>
              <w:spacing w:line="276" w:lineRule="auto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3. </w:t>
            </w:r>
            <w:r>
              <w:t xml:space="preserve">Izglītojamie, vecāki, pedagogi atpazīst emocionālo un fizisko </w:t>
            </w:r>
            <w:r w:rsidR="008728DF">
              <w:t>vardarbību</w:t>
            </w:r>
            <w:r>
              <w:t>, zina</w:t>
            </w:r>
            <w:r w:rsidR="00B22806">
              <w:t>,</w:t>
            </w:r>
            <w:r>
              <w:t xml:space="preserve"> kā rīkoties</w:t>
            </w:r>
            <w:r w:rsidR="008728DF">
              <w:t xml:space="preserve"> šādos</w:t>
            </w:r>
            <w:r>
              <w:t xml:space="preserve"> gadījumos. </w:t>
            </w:r>
          </w:p>
        </w:tc>
      </w:tr>
    </w:tbl>
    <w:p w14:paraId="58439D44" w14:textId="77777777" w:rsidR="00747A20" w:rsidRDefault="00747A20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p w14:paraId="27E05596" w14:textId="77777777" w:rsidR="002E2326" w:rsidRDefault="002E2326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p w14:paraId="0D1CFD22" w14:textId="77777777" w:rsidR="002E2326" w:rsidRDefault="002E2326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p w14:paraId="0BDAC8F9" w14:textId="77777777" w:rsidR="002E2326" w:rsidRDefault="002E2326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p w14:paraId="6512A5EA" w14:textId="2C27BF18" w:rsidR="00747A20" w:rsidRDefault="00747A20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JOMA – KVALITATĪVAS MĀCĪBAS</w:t>
      </w:r>
    </w:p>
    <w:p w14:paraId="7E1D41B9" w14:textId="436F53A3" w:rsidR="00747A20" w:rsidRDefault="00747A20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401"/>
      </w:tblGrid>
      <w:tr w:rsidR="00747A20" w14:paraId="29EC2FEE" w14:textId="77777777" w:rsidTr="001B4042">
        <w:tc>
          <w:tcPr>
            <w:tcW w:w="13948" w:type="dxa"/>
            <w:gridSpan w:val="2"/>
          </w:tcPr>
          <w:p w14:paraId="103A5C1B" w14:textId="477E92EC" w:rsidR="00747A20" w:rsidRPr="001F7B3D" w:rsidRDefault="00747A20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szCs w:val="24"/>
                <w:lang w:eastAsia="lv-LV"/>
              </w:rPr>
              <w:t xml:space="preserve">Prioritāte: </w:t>
            </w:r>
            <w:r w:rsidR="00CB451C">
              <w:rPr>
                <w:rFonts w:eastAsia="Times New Roman" w:cs="Times New Roman"/>
                <w:szCs w:val="24"/>
                <w:lang w:eastAsia="lv-LV"/>
              </w:rPr>
              <w:t>Pilnveidot</w:t>
            </w:r>
            <w:r w:rsidR="002D6D35">
              <w:t xml:space="preserve"> mācīšanas un mācīšanās procesa kvalitāti, īstenojot kompetenču pieeju mācību procesā ar daudzveidīg</w:t>
            </w:r>
            <w:r w:rsidR="00CB451C">
              <w:t>ām</w:t>
            </w:r>
            <w:r w:rsidR="002D6D35">
              <w:t xml:space="preserve"> mācību metodēm un mūsdienu tehnoloģiju iespējām, lai veicinātu </w:t>
            </w:r>
            <w:r w:rsidR="00B22806">
              <w:t>izglītojamo</w:t>
            </w:r>
            <w:r w:rsidR="002D6D35">
              <w:t xml:space="preserve"> personīgo izaugsmi.</w:t>
            </w:r>
          </w:p>
        </w:tc>
      </w:tr>
      <w:tr w:rsidR="00747A20" w14:paraId="0F41889A" w14:textId="77777777" w:rsidTr="001B4042">
        <w:tc>
          <w:tcPr>
            <w:tcW w:w="2547" w:type="dxa"/>
          </w:tcPr>
          <w:p w14:paraId="64F7992C" w14:textId="77777777" w:rsidR="00747A20" w:rsidRDefault="00747A20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b/>
              </w:rPr>
              <w:t xml:space="preserve">Kritērijs </w:t>
            </w:r>
          </w:p>
        </w:tc>
        <w:tc>
          <w:tcPr>
            <w:tcW w:w="11401" w:type="dxa"/>
          </w:tcPr>
          <w:p w14:paraId="09BC136A" w14:textId="77777777" w:rsidR="00747A20" w:rsidRPr="001F7B3D" w:rsidRDefault="00747A20" w:rsidP="002E73D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684B62">
              <w:rPr>
                <w:rFonts w:eastAsia="Times New Roman" w:cs="Times New Roman"/>
                <w:szCs w:val="24"/>
                <w:lang w:eastAsia="lv-LV"/>
              </w:rPr>
              <w:t>Sasniedzamais rezultāts</w:t>
            </w:r>
          </w:p>
        </w:tc>
      </w:tr>
      <w:tr w:rsidR="00747A20" w14:paraId="1C5EE529" w14:textId="77777777" w:rsidTr="00747A20">
        <w:trPr>
          <w:trHeight w:val="591"/>
        </w:trPr>
        <w:tc>
          <w:tcPr>
            <w:tcW w:w="2547" w:type="dxa"/>
          </w:tcPr>
          <w:p w14:paraId="742C18DA" w14:textId="77777777" w:rsidR="00747A20" w:rsidRPr="00F603EC" w:rsidRDefault="00747A20" w:rsidP="002E73DC">
            <w:pPr>
              <w:spacing w:line="276" w:lineRule="auto"/>
            </w:pPr>
            <w:r w:rsidRPr="00F603EC">
              <w:t>Mācīšana un mācīšanās</w:t>
            </w:r>
          </w:p>
          <w:p w14:paraId="60222D2C" w14:textId="3E5907B6" w:rsidR="00747A20" w:rsidRPr="002225F1" w:rsidRDefault="00747A20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1401" w:type="dxa"/>
          </w:tcPr>
          <w:p w14:paraId="323C7E8A" w14:textId="50736594" w:rsidR="00DC4D4C" w:rsidRPr="002F178F" w:rsidRDefault="00031002" w:rsidP="002E73DC">
            <w:pPr>
              <w:spacing w:line="276" w:lineRule="auto"/>
              <w:rPr>
                <w:rFonts w:cs="Times New Roman"/>
              </w:rPr>
            </w:pPr>
            <w:r w:rsidRPr="002F178F">
              <w:rPr>
                <w:rFonts w:eastAsia="Times New Roman" w:cs="Times New Roman"/>
                <w:szCs w:val="24"/>
                <w:lang w:eastAsia="lv-LV"/>
              </w:rPr>
              <w:t>1</w:t>
            </w:r>
            <w:r w:rsidR="00D05D6E" w:rsidRPr="002F178F">
              <w:rPr>
                <w:rFonts w:eastAsia="Times New Roman" w:cs="Times New Roman"/>
                <w:szCs w:val="24"/>
                <w:lang w:eastAsia="lv-LV"/>
              </w:rPr>
              <w:t xml:space="preserve">. </w:t>
            </w:r>
            <w:r w:rsidR="00D05D6E" w:rsidRPr="002F178F">
              <w:rPr>
                <w:rFonts w:cs="Times New Roman"/>
                <w:bCs/>
              </w:rPr>
              <w:t>I</w:t>
            </w:r>
            <w:r w:rsidR="00D05D6E" w:rsidRPr="002F178F">
              <w:rPr>
                <w:rFonts w:cs="Times New Roman"/>
              </w:rPr>
              <w:t>zveidots vienots redzējums par efektīvu mācību stundu</w:t>
            </w:r>
            <w:r w:rsidR="00A46C63" w:rsidRPr="002F178F">
              <w:rPr>
                <w:rFonts w:cs="Times New Roman"/>
              </w:rPr>
              <w:t>, un p</w:t>
            </w:r>
            <w:r w:rsidR="008A2007" w:rsidRPr="002F178F">
              <w:rPr>
                <w:rFonts w:cs="Times New Roman"/>
              </w:rPr>
              <w:t xml:space="preserve">edagogi </w:t>
            </w:r>
            <w:r w:rsidR="00A46C63" w:rsidRPr="002F178F">
              <w:rPr>
                <w:rFonts w:cs="Times New Roman"/>
              </w:rPr>
              <w:t xml:space="preserve">stundas veidošanā izmanto </w:t>
            </w:r>
            <w:r w:rsidR="008A2007" w:rsidRPr="002F178F">
              <w:rPr>
                <w:rFonts w:cs="Times New Roman"/>
              </w:rPr>
              <w:t>efektīvas stundas kritērijus</w:t>
            </w:r>
            <w:r w:rsidR="00A46C63" w:rsidRPr="002F178F">
              <w:rPr>
                <w:rFonts w:cs="Times New Roman"/>
              </w:rPr>
              <w:t>.</w:t>
            </w:r>
          </w:p>
          <w:p w14:paraId="3E9DA5BC" w14:textId="13C422A3" w:rsidR="00D05D6E" w:rsidRPr="002F178F" w:rsidRDefault="00DC4D4C" w:rsidP="002E73DC">
            <w:pPr>
              <w:spacing w:line="276" w:lineRule="auto"/>
              <w:rPr>
                <w:rFonts w:cs="Times New Roman"/>
              </w:rPr>
            </w:pPr>
            <w:r w:rsidRPr="002F178F">
              <w:rPr>
                <w:rFonts w:cs="Times New Roman"/>
              </w:rPr>
              <w:t>2.</w:t>
            </w:r>
            <w:r w:rsidR="008A2007" w:rsidRPr="002F178F">
              <w:rPr>
                <w:rFonts w:cs="Times New Roman"/>
              </w:rPr>
              <w:t xml:space="preserve"> </w:t>
            </w:r>
            <w:r w:rsidRPr="002F178F">
              <w:t>Mācību stundās izmantotas dažādas mācību metodes un jēgpilni uzdevumi, kuri mērķtiecīgi virza uz mācību stundas sasniedzamo rezultātu.</w:t>
            </w:r>
          </w:p>
          <w:p w14:paraId="795EE59F" w14:textId="00C659DD" w:rsidR="008A0F0E" w:rsidRPr="002F178F" w:rsidRDefault="002927D3" w:rsidP="002E73DC">
            <w:pPr>
              <w:spacing w:line="276" w:lineRule="auto"/>
              <w:rPr>
                <w:rFonts w:cs="Times New Roman"/>
              </w:rPr>
            </w:pPr>
            <w:r w:rsidRPr="002F178F">
              <w:rPr>
                <w:rFonts w:cs="Times New Roman"/>
              </w:rPr>
              <w:t>3</w:t>
            </w:r>
            <w:r w:rsidR="008A0F0E" w:rsidRPr="002F178F">
              <w:rPr>
                <w:rFonts w:cs="Times New Roman"/>
              </w:rPr>
              <w:t xml:space="preserve">. Formatīvā vērtēšana izmantota kā atbalsts </w:t>
            </w:r>
            <w:r w:rsidR="00EA4E93">
              <w:rPr>
                <w:rFonts w:cs="Times New Roman"/>
              </w:rPr>
              <w:t>izglītojamam</w:t>
            </w:r>
            <w:r w:rsidR="008A0F0E" w:rsidRPr="002F178F">
              <w:rPr>
                <w:rFonts w:cs="Times New Roman"/>
              </w:rPr>
              <w:t xml:space="preserve"> sasniegt labākus rezultātus.</w:t>
            </w:r>
          </w:p>
          <w:p w14:paraId="14F56AC8" w14:textId="008D985A" w:rsidR="008476C9" w:rsidRPr="002F178F" w:rsidRDefault="002927D3" w:rsidP="002E73DC">
            <w:pPr>
              <w:spacing w:line="276" w:lineRule="auto"/>
              <w:rPr>
                <w:rFonts w:eastAsia="Times New Roman" w:cs="Times New Roman"/>
              </w:rPr>
            </w:pPr>
            <w:r w:rsidRPr="002F178F">
              <w:t>4</w:t>
            </w:r>
            <w:r w:rsidR="004C7D78" w:rsidRPr="002F178F">
              <w:t xml:space="preserve">. </w:t>
            </w:r>
            <w:r w:rsidR="00757BDE" w:rsidRPr="002F178F">
              <w:t>Ikviens pedagogs sniedz atbalstu izglītojamajiem, lai nodrošinātu mācību procesa diferenciāciju</w:t>
            </w:r>
            <w:r w:rsidR="007F4079">
              <w:t xml:space="preserve"> un </w:t>
            </w:r>
            <w:r w:rsidR="00757BDE" w:rsidRPr="002F178F">
              <w:t>individualizāciju.</w:t>
            </w:r>
          </w:p>
          <w:p w14:paraId="234154CC" w14:textId="723D60E3" w:rsidR="00FE3039" w:rsidRPr="002F178F" w:rsidRDefault="008476C9" w:rsidP="002E73DC">
            <w:pPr>
              <w:spacing w:line="276" w:lineRule="auto"/>
            </w:pPr>
            <w:r w:rsidRPr="002F178F">
              <w:rPr>
                <w:rFonts w:eastAsia="Times New Roman" w:cs="Times New Roman"/>
                <w:szCs w:val="24"/>
                <w:lang w:eastAsia="lv-LV"/>
              </w:rPr>
              <w:t>5.</w:t>
            </w:r>
            <w:r w:rsidR="00252623" w:rsidRPr="002F178F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252623" w:rsidRPr="002F178F">
              <w:t>Jēgpilna</w:t>
            </w:r>
            <w:r w:rsidRPr="002F178F">
              <w:t xml:space="preserve"> </w:t>
            </w:r>
            <w:r w:rsidR="00252623" w:rsidRPr="002F178F">
              <w:t>digitālo rīku lietošana mācību procesā un digitālo prasmju pilnveidošana</w:t>
            </w:r>
            <w:r w:rsidRPr="002F178F">
              <w:t xml:space="preserve">, sekmējot izglītojamo prasmi lietot </w:t>
            </w:r>
            <w:r w:rsidRPr="002F178F">
              <w:rPr>
                <w:rFonts w:eastAsia="Times New Roman" w:cs="Times New Roman"/>
                <w:szCs w:val="24"/>
                <w:lang w:eastAsia="lv-LV"/>
              </w:rPr>
              <w:t>digitālās tehnoloģijas un daudzveidīgas meklēšanas stratēģijas.</w:t>
            </w:r>
          </w:p>
        </w:tc>
      </w:tr>
      <w:tr w:rsidR="00747A20" w14:paraId="6FD2BC26" w14:textId="77777777" w:rsidTr="00747A20">
        <w:trPr>
          <w:trHeight w:val="591"/>
        </w:trPr>
        <w:tc>
          <w:tcPr>
            <w:tcW w:w="2547" w:type="dxa"/>
          </w:tcPr>
          <w:p w14:paraId="5C0CF7DD" w14:textId="7120F5EC" w:rsidR="00747A20" w:rsidRPr="00F603EC" w:rsidRDefault="00747A20" w:rsidP="002E73DC">
            <w:pPr>
              <w:spacing w:line="276" w:lineRule="auto"/>
            </w:pPr>
            <w:r>
              <w:t>Pedagogu</w:t>
            </w:r>
            <w:r w:rsidRPr="00F603EC">
              <w:t xml:space="preserve"> profesionālā kapacitāte</w:t>
            </w:r>
          </w:p>
        </w:tc>
        <w:tc>
          <w:tcPr>
            <w:tcW w:w="11401" w:type="dxa"/>
          </w:tcPr>
          <w:p w14:paraId="1A989A56" w14:textId="4DB0CBEE" w:rsidR="00747A20" w:rsidRDefault="00635975" w:rsidP="002E73DC">
            <w:pPr>
              <w:spacing w:line="276" w:lineRule="auto"/>
            </w:pPr>
            <w:r>
              <w:t xml:space="preserve">1. </w:t>
            </w:r>
            <w:r w:rsidR="005C1C0A">
              <w:t>Ī</w:t>
            </w:r>
            <w:r>
              <w:t>stenota skolas pedagogu un atbalsta personāla komandas profesionāl</w:t>
            </w:r>
            <w:r w:rsidR="00A60563">
              <w:t>a</w:t>
            </w:r>
            <w:r>
              <w:t xml:space="preserve"> sadarbība.</w:t>
            </w:r>
          </w:p>
          <w:p w14:paraId="40758C8D" w14:textId="15C36723" w:rsidR="00635975" w:rsidRDefault="00635975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635975">
              <w:rPr>
                <w:rFonts w:eastAsia="Times New Roman" w:cs="Times New Roman"/>
                <w:szCs w:val="24"/>
                <w:lang w:eastAsia="lv-LV"/>
              </w:rPr>
              <w:t xml:space="preserve">2. </w:t>
            </w:r>
            <w:r w:rsidR="002C61BF">
              <w:rPr>
                <w:rFonts w:eastAsia="Times New Roman" w:cs="Times New Roman"/>
                <w:szCs w:val="24"/>
                <w:lang w:eastAsia="lv-LV"/>
              </w:rPr>
              <w:t>Izv</w:t>
            </w:r>
            <w:r w:rsidR="00C23FDB">
              <w:rPr>
                <w:rFonts w:eastAsia="Times New Roman" w:cs="Times New Roman"/>
                <w:szCs w:val="24"/>
                <w:lang w:eastAsia="lv-LV"/>
              </w:rPr>
              <w:t>eidot</w:t>
            </w:r>
            <w:r w:rsidR="002C61BF">
              <w:rPr>
                <w:rFonts w:eastAsia="Times New Roman" w:cs="Times New Roman"/>
                <w:szCs w:val="24"/>
                <w:lang w:eastAsia="lv-LV"/>
              </w:rPr>
              <w:t>a</w:t>
            </w:r>
            <w:r w:rsidR="00C23FDB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5C1C0A">
              <w:rPr>
                <w:rFonts w:eastAsia="Times New Roman" w:cs="Times New Roman"/>
                <w:szCs w:val="24"/>
                <w:lang w:eastAsia="lv-LV"/>
              </w:rPr>
              <w:t>sistēma savstarpējo stundu vērošanā</w:t>
            </w:r>
            <w:r w:rsidR="00C23FDB">
              <w:rPr>
                <w:rFonts w:eastAsia="Times New Roman" w:cs="Times New Roman"/>
                <w:szCs w:val="24"/>
                <w:lang w:eastAsia="lv-LV"/>
              </w:rPr>
              <w:t>, dal</w:t>
            </w:r>
            <w:r w:rsidR="005C1C0A">
              <w:rPr>
                <w:rFonts w:eastAsia="Times New Roman" w:cs="Times New Roman"/>
                <w:szCs w:val="24"/>
                <w:lang w:eastAsia="lv-LV"/>
              </w:rPr>
              <w:t>īšanās</w:t>
            </w:r>
            <w:r w:rsidR="00C23FDB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5C1C0A">
              <w:rPr>
                <w:rFonts w:eastAsia="Times New Roman" w:cs="Times New Roman"/>
                <w:szCs w:val="24"/>
                <w:lang w:eastAsia="lv-LV"/>
              </w:rPr>
              <w:t xml:space="preserve">labās prakses piemēros un </w:t>
            </w:r>
            <w:r w:rsidR="00C23FDB">
              <w:rPr>
                <w:rFonts w:eastAsia="Times New Roman" w:cs="Times New Roman"/>
                <w:szCs w:val="24"/>
                <w:lang w:eastAsia="lv-LV"/>
              </w:rPr>
              <w:t>pieredzē</w:t>
            </w:r>
            <w:r w:rsidR="005C1C0A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14:paraId="570894C6" w14:textId="020E3B42" w:rsidR="006230A3" w:rsidRPr="006230A3" w:rsidRDefault="00C23FDB" w:rsidP="002E73DC">
            <w:pPr>
              <w:spacing w:line="276" w:lineRule="auto"/>
              <w:rPr>
                <w:szCs w:val="24"/>
                <w:highlight w:val="yellow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3.</w:t>
            </w:r>
            <w:r w:rsidR="006230A3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6230A3" w:rsidRPr="006230A3">
              <w:rPr>
                <w:szCs w:val="24"/>
                <w:shd w:val="clear" w:color="auto" w:fill="FFFFFF" w:themeFill="background1"/>
              </w:rPr>
              <w:t>Mācīšanās konsultanti sniedz atbalstošu atgriezenisko saiti kolēģiem par mācīšanu un mācīšanos stundā mācīšanas pieejas maiņas īstenošanai, atbalstot kolēģus un skolas vadību.</w:t>
            </w:r>
          </w:p>
          <w:p w14:paraId="788DB7D7" w14:textId="0ED1DB50" w:rsidR="00064BA9" w:rsidRPr="00635975" w:rsidRDefault="00064BA9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4. </w:t>
            </w:r>
            <w:r>
              <w:t>Skolā tiek plānota katra pedagoga profesionālā pilnveide, ņemot vērā individuālās vajadzības, balstoties uz mācību stundu vērošanas datiem un individuālajām pārrunām.</w:t>
            </w:r>
          </w:p>
        </w:tc>
      </w:tr>
      <w:tr w:rsidR="00747A20" w14:paraId="01CAB3E6" w14:textId="77777777" w:rsidTr="00E23E76">
        <w:tc>
          <w:tcPr>
            <w:tcW w:w="2547" w:type="dxa"/>
          </w:tcPr>
          <w:p w14:paraId="7F8A2192" w14:textId="2C2B7E1E" w:rsidR="00747A20" w:rsidRPr="00F603EC" w:rsidRDefault="00747A20" w:rsidP="002E73DC">
            <w:pPr>
              <w:spacing w:line="276" w:lineRule="auto"/>
            </w:pPr>
            <w:r w:rsidRPr="00F603EC">
              <w:t>Izglītības programmu īstenošana</w:t>
            </w:r>
          </w:p>
        </w:tc>
        <w:tc>
          <w:tcPr>
            <w:tcW w:w="11401" w:type="dxa"/>
          </w:tcPr>
          <w:p w14:paraId="6772B7CB" w14:textId="23D73ECA" w:rsidR="00064BA9" w:rsidRDefault="00064BA9" w:rsidP="002E73D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064BA9">
              <w:rPr>
                <w:szCs w:val="24"/>
              </w:rPr>
              <w:t xml:space="preserve">Īstenota </w:t>
            </w:r>
            <w:r w:rsidR="00CA7129" w:rsidRPr="00064BA9">
              <w:rPr>
                <w:szCs w:val="24"/>
              </w:rPr>
              <w:t>pārej</w:t>
            </w:r>
            <w:r w:rsidRPr="00064BA9">
              <w:rPr>
                <w:szCs w:val="24"/>
              </w:rPr>
              <w:t>a</w:t>
            </w:r>
            <w:r w:rsidR="00CA7129" w:rsidRPr="00064BA9">
              <w:rPr>
                <w:szCs w:val="24"/>
              </w:rPr>
              <w:t xml:space="preserve"> uz izglītības ieguvi latviešu valodā </w:t>
            </w:r>
            <w:r w:rsidR="00CA7129" w:rsidRPr="00064BA9">
              <w:rPr>
                <w:rFonts w:cs="Times New Roman"/>
                <w:szCs w:val="24"/>
              </w:rPr>
              <w:t>sekmīgai tālā</w:t>
            </w:r>
            <w:r>
              <w:rPr>
                <w:rFonts w:cs="Times New Roman"/>
                <w:szCs w:val="24"/>
              </w:rPr>
              <w:t>k</w:t>
            </w:r>
            <w:r w:rsidR="00CA7129" w:rsidRPr="00064BA9">
              <w:rPr>
                <w:rFonts w:cs="Times New Roman"/>
                <w:szCs w:val="24"/>
              </w:rPr>
              <w:t>izglītībai</w:t>
            </w:r>
            <w:r w:rsidRPr="00064BA9">
              <w:rPr>
                <w:rFonts w:cs="Times New Roman"/>
                <w:szCs w:val="24"/>
              </w:rPr>
              <w:t xml:space="preserve">. </w:t>
            </w:r>
          </w:p>
          <w:p w14:paraId="5DD9A639" w14:textId="2353A41A" w:rsidR="00747A20" w:rsidRPr="00064BA9" w:rsidRDefault="00064BA9" w:rsidP="002E73DC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2. </w:t>
            </w:r>
            <w:r>
              <w:t>Mācību un ārpusstundu pasākumi nodrošina izglītības programmu mērķu sasniegšanu un veicina mācību, audzināšanas un karjeras izglītības mērķu sasniegšanu.</w:t>
            </w:r>
          </w:p>
        </w:tc>
      </w:tr>
    </w:tbl>
    <w:p w14:paraId="20E870C1" w14:textId="77777777" w:rsidR="00747A20" w:rsidRDefault="00747A20" w:rsidP="00355C3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</w:p>
    <w:p w14:paraId="34B67C0D" w14:textId="7865A3E2" w:rsidR="00747A20" w:rsidRDefault="00747A20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 xml:space="preserve">JOMA – </w:t>
      </w:r>
      <w:r w:rsidRPr="00F603EC">
        <w:rPr>
          <w:b/>
        </w:rPr>
        <w:t>IEKĻAUJOŠA VIDE</w:t>
      </w:r>
      <w:r w:rsidRPr="00747A20">
        <w:rPr>
          <w:b/>
        </w:rPr>
        <w:t xml:space="preserve"> </w:t>
      </w:r>
    </w:p>
    <w:p w14:paraId="57C1C7ED" w14:textId="77777777" w:rsidR="00747A20" w:rsidRDefault="00747A20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401"/>
      </w:tblGrid>
      <w:tr w:rsidR="00747A20" w14:paraId="1C4A1236" w14:textId="77777777" w:rsidTr="001B4042">
        <w:tc>
          <w:tcPr>
            <w:tcW w:w="13948" w:type="dxa"/>
            <w:gridSpan w:val="2"/>
          </w:tcPr>
          <w:p w14:paraId="401FBAB2" w14:textId="7A1BD3F8" w:rsidR="00747A20" w:rsidRPr="001F7B3D" w:rsidRDefault="00747A20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szCs w:val="24"/>
                <w:lang w:eastAsia="lv-LV"/>
              </w:rPr>
              <w:t xml:space="preserve">Prioritāte: </w:t>
            </w:r>
            <w:r w:rsidR="00252623">
              <w:t>Izveidota sistēma iekļaujošas mācību vides nodrošināšanai</w:t>
            </w:r>
            <w:r w:rsidR="006F5452">
              <w:t xml:space="preserve"> un vienlīdzīgas attieksmes organizācijas kultūras ieviešanai.</w:t>
            </w:r>
          </w:p>
        </w:tc>
      </w:tr>
      <w:tr w:rsidR="00747A20" w14:paraId="700D2D16" w14:textId="77777777" w:rsidTr="00D74F85">
        <w:tc>
          <w:tcPr>
            <w:tcW w:w="2547" w:type="dxa"/>
            <w:vAlign w:val="center"/>
          </w:tcPr>
          <w:p w14:paraId="60A96966" w14:textId="72CBB21C" w:rsidR="00747A20" w:rsidRDefault="00747A20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b/>
              </w:rPr>
              <w:t>Kritērijs</w:t>
            </w:r>
          </w:p>
        </w:tc>
        <w:tc>
          <w:tcPr>
            <w:tcW w:w="11401" w:type="dxa"/>
            <w:vAlign w:val="center"/>
          </w:tcPr>
          <w:p w14:paraId="5E3D4857" w14:textId="77777777" w:rsidR="00747A20" w:rsidRPr="001F7B3D" w:rsidRDefault="00747A20" w:rsidP="002E73D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684B62">
              <w:rPr>
                <w:rFonts w:eastAsia="Times New Roman" w:cs="Times New Roman"/>
                <w:szCs w:val="24"/>
                <w:lang w:eastAsia="lv-LV"/>
              </w:rPr>
              <w:t>Sasniedzamais rezultāts</w:t>
            </w:r>
          </w:p>
        </w:tc>
      </w:tr>
      <w:tr w:rsidR="00747A20" w14:paraId="65FAEEBD" w14:textId="77777777" w:rsidTr="00990CFE">
        <w:trPr>
          <w:trHeight w:val="415"/>
        </w:trPr>
        <w:tc>
          <w:tcPr>
            <w:tcW w:w="2547" w:type="dxa"/>
          </w:tcPr>
          <w:p w14:paraId="1F136C5E" w14:textId="61CF1044" w:rsidR="00747A20" w:rsidRPr="00990CFE" w:rsidRDefault="00747A20" w:rsidP="002E73DC">
            <w:pPr>
              <w:spacing w:line="276" w:lineRule="auto"/>
            </w:pPr>
            <w:r>
              <w:lastRenderedPageBreak/>
              <w:t>Pieejamība</w:t>
            </w:r>
          </w:p>
        </w:tc>
        <w:tc>
          <w:tcPr>
            <w:tcW w:w="11401" w:type="dxa"/>
          </w:tcPr>
          <w:p w14:paraId="020E2DB5" w14:textId="493225F4" w:rsidR="00747A20" w:rsidRPr="00B61028" w:rsidRDefault="00BD0C27" w:rsidP="002E73DC">
            <w:pPr>
              <w:spacing w:line="276" w:lineRule="auto"/>
            </w:pPr>
            <w:r w:rsidRPr="00B61028">
              <w:rPr>
                <w:rFonts w:eastAsia="Times New Roman" w:cs="Times New Roman"/>
                <w:szCs w:val="24"/>
                <w:lang w:eastAsia="lv-LV"/>
              </w:rPr>
              <w:t xml:space="preserve">1. </w:t>
            </w:r>
            <w:r w:rsidRPr="00B61028">
              <w:t xml:space="preserve">Nodrošināta katra </w:t>
            </w:r>
            <w:r w:rsidR="00EA4E93">
              <w:t>izglītojamā</w:t>
            </w:r>
            <w:r w:rsidRPr="00B61028">
              <w:t xml:space="preserve"> izaugsme atbilstoši viņ</w:t>
            </w:r>
            <w:r w:rsidR="002F13AD">
              <w:t>a</w:t>
            </w:r>
            <w:r w:rsidRPr="00B61028">
              <w:t xml:space="preserve"> spējām, </w:t>
            </w:r>
            <w:r w:rsidR="00A45DCA">
              <w:t xml:space="preserve">vajadzībām un interesēm, </w:t>
            </w:r>
            <w:r w:rsidRPr="00B61028">
              <w:t xml:space="preserve">ko apliecina izaugsmes dinamikas </w:t>
            </w:r>
            <w:r w:rsidR="004D27F0">
              <w:t>kartes.</w:t>
            </w:r>
          </w:p>
          <w:p w14:paraId="04567D5B" w14:textId="77777777" w:rsidR="00741933" w:rsidRDefault="00622B1A" w:rsidP="002E73DC">
            <w:pPr>
              <w:spacing w:line="276" w:lineRule="auto"/>
            </w:pPr>
            <w:r w:rsidRPr="00B61028">
              <w:rPr>
                <w:rFonts w:eastAsia="Times New Roman" w:cs="Times New Roman"/>
                <w:szCs w:val="24"/>
                <w:lang w:eastAsia="lv-LV"/>
              </w:rPr>
              <w:t xml:space="preserve">2. </w:t>
            </w:r>
            <w:r w:rsidRPr="00B61028">
              <w:t>Pilnveidota sistēma priekšlaicīgas mācīšanās pārtraukšanas risku mazināšanai</w:t>
            </w:r>
            <w:r w:rsidR="00EA60B8">
              <w:t>.</w:t>
            </w:r>
          </w:p>
          <w:p w14:paraId="4035AB57" w14:textId="5D8CCA70" w:rsidR="004325C5" w:rsidRPr="00A67D85" w:rsidRDefault="007C6D97" w:rsidP="002E73DC">
            <w:pPr>
              <w:spacing w:line="276" w:lineRule="auto"/>
            </w:pPr>
            <w:r w:rsidRPr="00B61028">
              <w:rPr>
                <w:rFonts w:eastAsia="Times New Roman" w:cs="Times New Roman"/>
                <w:szCs w:val="24"/>
                <w:lang w:eastAsia="lv-LV"/>
              </w:rPr>
              <w:t>3.</w:t>
            </w:r>
            <w:r w:rsidR="00B61028">
              <w:rPr>
                <w:rFonts w:eastAsia="Times New Roman" w:cs="Times New Roman"/>
                <w:szCs w:val="24"/>
                <w:lang w:eastAsia="lv-LV"/>
              </w:rPr>
              <w:t xml:space="preserve"> Sadarbībā ar dibinātāju plānot “Zaļās klases” būvēšanu un iekārtošanu, nodrošinot izglītojamiem</w:t>
            </w:r>
            <w:r w:rsidR="00B61028">
              <w:t xml:space="preserve"> iespēju mācīties ārpus ierastajām skolas telpām un praktiski darboties brīvā dabā.</w:t>
            </w:r>
          </w:p>
        </w:tc>
      </w:tr>
      <w:tr w:rsidR="00747A20" w14:paraId="668CF27F" w14:textId="77777777" w:rsidTr="001B4042">
        <w:trPr>
          <w:trHeight w:val="591"/>
        </w:trPr>
        <w:tc>
          <w:tcPr>
            <w:tcW w:w="2547" w:type="dxa"/>
          </w:tcPr>
          <w:p w14:paraId="66A5A319" w14:textId="68961C78" w:rsidR="00747A20" w:rsidRPr="00F603EC" w:rsidRDefault="00747A20" w:rsidP="002E73DC">
            <w:pPr>
              <w:spacing w:line="276" w:lineRule="auto"/>
            </w:pPr>
            <w:r w:rsidRPr="00F603EC">
              <w:t>Drošība un psiholoģiskā labklājība</w:t>
            </w:r>
          </w:p>
        </w:tc>
        <w:tc>
          <w:tcPr>
            <w:tcW w:w="11401" w:type="dxa"/>
          </w:tcPr>
          <w:p w14:paraId="1F56903B" w14:textId="3DDBE481" w:rsidR="00747A20" w:rsidRDefault="00970EED" w:rsidP="002E73DC">
            <w:pPr>
              <w:spacing w:line="276" w:lineRule="auto"/>
            </w:pPr>
            <w:r>
              <w:t xml:space="preserve">1. </w:t>
            </w:r>
            <w:r w:rsidR="00A4756D" w:rsidRPr="00B61028">
              <w:t>Savlaicīgi izvērtēti riski un veikti nepieciešamie uzlabojumi fiziskās un emocionālās drošības nodrošināšanai.</w:t>
            </w:r>
          </w:p>
          <w:p w14:paraId="32EE2B5E" w14:textId="3C3621C5" w:rsidR="00970EED" w:rsidRDefault="00970EED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</w:t>
            </w:r>
            <w:r w:rsidR="00723AC6">
              <w:t xml:space="preserve"> </w:t>
            </w:r>
            <w:r w:rsidR="00D74F85">
              <w:t>O</w:t>
            </w:r>
            <w:r w:rsidR="00723AC6">
              <w:t xml:space="preserve">rganizētas nodarbības un preventīva rīcība, kas novērš iekšējās kārtības </w:t>
            </w:r>
            <w:r w:rsidR="002E73DC">
              <w:t xml:space="preserve">noteikumu </w:t>
            </w:r>
            <w:r w:rsidR="00723AC6">
              <w:t>pārkāpumus un mazina konfliktsituāciju skaitu.</w:t>
            </w:r>
          </w:p>
          <w:p w14:paraId="204F6945" w14:textId="4BB01163" w:rsidR="00970EED" w:rsidRDefault="00D74F85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3</w:t>
            </w:r>
            <w:r w:rsidR="00970EE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1F6ECD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1F6ECD" w:rsidRPr="001F6ECD">
              <w:rPr>
                <w:rFonts w:eastAsia="Times New Roman" w:cs="Times New Roman"/>
                <w:szCs w:val="24"/>
                <w:lang w:eastAsia="lv-LV"/>
              </w:rPr>
              <w:t>Pedagogi, izmantojot dažādas stratēģijas un integrējot tās savas ikdienas darbā, veicina izglītojamo sociāli emocionālo prasmju attīstību.</w:t>
            </w:r>
          </w:p>
          <w:p w14:paraId="0E9165CF" w14:textId="77777777" w:rsidR="00845F7D" w:rsidRDefault="00834DFF" w:rsidP="002E73DC">
            <w:pPr>
              <w:spacing w:line="276" w:lineRule="auto"/>
              <w:rPr>
                <w:rFonts w:cs="Times New Roman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4</w:t>
            </w:r>
            <w:r w:rsidR="00845F7D">
              <w:rPr>
                <w:rFonts w:eastAsia="Times New Roman" w:cs="Times New Roman"/>
                <w:szCs w:val="24"/>
                <w:lang w:eastAsia="lv-LV"/>
              </w:rPr>
              <w:t xml:space="preserve">. </w:t>
            </w:r>
            <w:r w:rsidR="00845F7D">
              <w:rPr>
                <w:rFonts w:cs="Times New Roman"/>
              </w:rPr>
              <w:t xml:space="preserve">Skolas vadība ir veikusi regulāru monitoringu un pilnveidojusi normatīvos dokumentus, iesaistot </w:t>
            </w:r>
            <w:r w:rsidR="002E73DC">
              <w:rPr>
                <w:rFonts w:cs="Times New Roman"/>
              </w:rPr>
              <w:t>izglītojamos</w:t>
            </w:r>
            <w:r w:rsidR="00845F7D">
              <w:rPr>
                <w:rFonts w:cs="Times New Roman"/>
              </w:rPr>
              <w:t xml:space="preserve"> un vecākus.</w:t>
            </w:r>
          </w:p>
          <w:p w14:paraId="7B6ED922" w14:textId="6B9DEB1E" w:rsidR="00D81B31" w:rsidRPr="00845F7D" w:rsidRDefault="00D81B31" w:rsidP="002E73DC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5. Dalība </w:t>
            </w:r>
            <w:r>
              <w:rPr>
                <w:rFonts w:asciiTheme="majorBidi" w:hAnsiTheme="majorBidi" w:cstheme="majorBidi"/>
                <w:color w:val="212529"/>
                <w:szCs w:val="24"/>
                <w:shd w:val="clear" w:color="auto" w:fill="FFFFFF"/>
              </w:rPr>
              <w:t xml:space="preserve">Nacionālajā Veselību veicinošo skolu tīklā ar mērķi </w:t>
            </w:r>
            <w:r w:rsidR="000C7894">
              <w:rPr>
                <w:rFonts w:asciiTheme="majorBidi" w:hAnsiTheme="majorBidi" w:cstheme="majorBidi"/>
                <w:color w:val="212529"/>
                <w:szCs w:val="24"/>
                <w:shd w:val="clear" w:color="auto" w:fill="FFFFFF"/>
              </w:rPr>
              <w:t>nostiprināt</w:t>
            </w:r>
            <w:r>
              <w:rPr>
                <w:rFonts w:asciiTheme="majorBidi" w:hAnsiTheme="majorBidi" w:cstheme="majorBidi"/>
                <w:color w:val="212529"/>
                <w:szCs w:val="24"/>
                <w:shd w:val="clear" w:color="auto" w:fill="FFFFFF"/>
              </w:rPr>
              <w:t xml:space="preserve"> prasmi</w:t>
            </w:r>
            <w:r w:rsidR="000C7894">
              <w:rPr>
                <w:rFonts w:asciiTheme="majorBidi" w:hAnsiTheme="majorBidi" w:cstheme="majorBidi"/>
                <w:color w:val="212529"/>
                <w:szCs w:val="24"/>
                <w:shd w:val="clear" w:color="auto" w:fill="FFFFFF"/>
              </w:rPr>
              <w:t xml:space="preserve"> veselīgi domāt, dzīvot, mācīties.</w:t>
            </w:r>
          </w:p>
        </w:tc>
      </w:tr>
      <w:tr w:rsidR="00747A20" w14:paraId="2C81E6A6" w14:textId="77777777" w:rsidTr="001B4042">
        <w:tc>
          <w:tcPr>
            <w:tcW w:w="2547" w:type="dxa"/>
          </w:tcPr>
          <w:p w14:paraId="483FE9CC" w14:textId="7973BFE8" w:rsidR="00747A20" w:rsidRPr="00F603EC" w:rsidRDefault="00990CFE" w:rsidP="002E73DC">
            <w:pPr>
              <w:spacing w:line="276" w:lineRule="auto"/>
            </w:pPr>
            <w:r w:rsidRPr="00F603EC">
              <w:t>Infrastruktūra un resursi</w:t>
            </w:r>
          </w:p>
        </w:tc>
        <w:tc>
          <w:tcPr>
            <w:tcW w:w="11401" w:type="dxa"/>
          </w:tcPr>
          <w:p w14:paraId="2D5F7F94" w14:textId="7F9FDC16" w:rsidR="00970EED" w:rsidRDefault="001A3EFC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1A3EFC">
              <w:t xml:space="preserve">1. </w:t>
            </w:r>
            <w:r w:rsidR="00ED7EE3" w:rsidRPr="001A3EFC">
              <w:t>Mācību materiālu</w:t>
            </w:r>
            <w:r w:rsidR="00A45DCA">
              <w:t xml:space="preserve"> </w:t>
            </w:r>
            <w:r w:rsidR="00ED7EE3" w:rsidRPr="001A3EFC">
              <w:t>un resursu bāzes modernizācija un papildināšana atbilstoši mūsdienu vajadzībām</w:t>
            </w:r>
            <w:r>
              <w:t>.</w:t>
            </w:r>
          </w:p>
          <w:p w14:paraId="136CAD24" w14:textId="366BE830" w:rsidR="00970EED" w:rsidRPr="00433F90" w:rsidRDefault="00A45DCA" w:rsidP="002E73DC">
            <w:pPr>
              <w:spacing w:line="276" w:lineRule="auto"/>
              <w:rPr>
                <w:rFonts w:cs="Times New Roman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</w:t>
            </w:r>
            <w:r w:rsidR="00970EE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 xml:space="preserve"> Iekārtota klase, kur izglītojamais var</w:t>
            </w:r>
            <w:r w:rsidR="00433F90">
              <w:rPr>
                <w:rFonts w:cs="Times New Roman"/>
              </w:rPr>
              <w:t xml:space="preserve"> pabūt ar sevi, padomāt, emocionāli nomierināties un atjaunināt spēkus.</w:t>
            </w:r>
          </w:p>
          <w:p w14:paraId="09007139" w14:textId="1139971D" w:rsidR="00970EED" w:rsidRDefault="00A45DCA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3</w:t>
            </w:r>
            <w:r w:rsidR="00970EE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lv-LV"/>
              </w:rPr>
              <w:t>Īstenota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 xml:space="preserve"> infrastruktūras uzlabošanas 3. kārta – labiekārtota skolas teritorija – </w:t>
            </w:r>
            <w:bookmarkStart w:id="1" w:name="OLE_LINK1"/>
            <w:bookmarkStart w:id="2" w:name="OLE_LINK2"/>
            <w:r w:rsidR="00433F90">
              <w:rPr>
                <w:rFonts w:eastAsia="Times New Roman" w:cs="Times New Roman"/>
                <w:szCs w:val="24"/>
                <w:lang w:eastAsia="lv-LV"/>
              </w:rPr>
              <w:t xml:space="preserve">sporta </w:t>
            </w:r>
            <w:r w:rsidR="00E90F69">
              <w:rPr>
                <w:rFonts w:eastAsia="Times New Roman" w:cs="Times New Roman"/>
                <w:szCs w:val="24"/>
                <w:lang w:eastAsia="lv-LV"/>
              </w:rPr>
              <w:t xml:space="preserve">aktivitāšu 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>laukum</w:t>
            </w:r>
            <w:r w:rsidR="00E90F69">
              <w:rPr>
                <w:rFonts w:eastAsia="Times New Roman" w:cs="Times New Roman"/>
                <w:szCs w:val="24"/>
                <w:lang w:eastAsia="lv-LV"/>
              </w:rPr>
              <w:t xml:space="preserve">a, 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>iebrauktuve</w:t>
            </w:r>
            <w:r w:rsidR="00E90F69">
              <w:rPr>
                <w:rFonts w:eastAsia="Times New Roman" w:cs="Times New Roman"/>
                <w:szCs w:val="24"/>
                <w:lang w:eastAsia="lv-LV"/>
              </w:rPr>
              <w:t>s</w:t>
            </w:r>
            <w:r w:rsidR="00433F90">
              <w:rPr>
                <w:rFonts w:eastAsia="Times New Roman" w:cs="Times New Roman"/>
                <w:szCs w:val="24"/>
                <w:lang w:eastAsia="lv-LV"/>
              </w:rPr>
              <w:t>, nožogojums</w:t>
            </w:r>
            <w:r w:rsidR="00E90F69">
              <w:rPr>
                <w:rFonts w:eastAsia="Times New Roman" w:cs="Times New Roman"/>
                <w:szCs w:val="24"/>
                <w:lang w:eastAsia="lv-LV"/>
              </w:rPr>
              <w:t xml:space="preserve"> izveide.</w:t>
            </w:r>
            <w:r w:rsidR="00930CAA">
              <w:t xml:space="preserve"> </w:t>
            </w:r>
          </w:p>
          <w:bookmarkEnd w:id="1"/>
          <w:bookmarkEnd w:id="2"/>
          <w:p w14:paraId="56F91405" w14:textId="28AEC87B" w:rsidR="00FF59E3" w:rsidRPr="004E7155" w:rsidRDefault="00A45DCA" w:rsidP="002E73DC">
            <w:pPr>
              <w:spacing w:line="276" w:lineRule="auto"/>
            </w:pPr>
            <w:r>
              <w:rPr>
                <w:rFonts w:eastAsia="Times New Roman" w:cs="Times New Roman"/>
                <w:szCs w:val="24"/>
                <w:lang w:eastAsia="lv-LV"/>
              </w:rPr>
              <w:t>4</w:t>
            </w:r>
            <w:r w:rsidR="00970EE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433F90">
              <w:t xml:space="preserve"> </w:t>
            </w:r>
            <w:r>
              <w:t>V</w:t>
            </w:r>
            <w:r w:rsidR="00433F90">
              <w:t xml:space="preserve">eicināta piederības </w:t>
            </w:r>
            <w:r w:rsidR="004F1423">
              <w:t>iz</w:t>
            </w:r>
            <w:r w:rsidR="00433F90">
              <w:t>jūta skolai</w:t>
            </w:r>
            <w:r w:rsidR="00F27186">
              <w:t xml:space="preserve">, </w:t>
            </w:r>
            <w:r w:rsidR="00FF59E3">
              <w:t>saglabājot esošās un veidojot jaunas</w:t>
            </w:r>
            <w:r w:rsidR="00433F90">
              <w:t xml:space="preserve"> tradīcij</w:t>
            </w:r>
            <w:r w:rsidR="004E7155">
              <w:t>as.</w:t>
            </w:r>
          </w:p>
        </w:tc>
      </w:tr>
    </w:tbl>
    <w:p w14:paraId="0232D544" w14:textId="727185D5" w:rsidR="00837FAE" w:rsidRDefault="00837FAE" w:rsidP="00355C3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lv-LV"/>
        </w:rPr>
      </w:pPr>
    </w:p>
    <w:p w14:paraId="078B4837" w14:textId="5A520FB9" w:rsidR="00990CFE" w:rsidRDefault="00990CFE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 xml:space="preserve">JOMA – </w:t>
      </w:r>
      <w:r>
        <w:rPr>
          <w:b/>
        </w:rPr>
        <w:t>LABA PĀRVALDĪBA</w:t>
      </w:r>
      <w:r w:rsidRPr="00747A20">
        <w:rPr>
          <w:b/>
        </w:rPr>
        <w:t xml:space="preserve"> </w:t>
      </w:r>
    </w:p>
    <w:p w14:paraId="055E22AD" w14:textId="77777777" w:rsidR="00990CFE" w:rsidRDefault="00990CFE" w:rsidP="00355C36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1401"/>
      </w:tblGrid>
      <w:tr w:rsidR="00990CFE" w14:paraId="48A1CB4A" w14:textId="77777777" w:rsidTr="001B4042">
        <w:tc>
          <w:tcPr>
            <w:tcW w:w="13948" w:type="dxa"/>
            <w:gridSpan w:val="2"/>
          </w:tcPr>
          <w:p w14:paraId="0764FF46" w14:textId="22382D1D" w:rsidR="00990CFE" w:rsidRPr="001F7B3D" w:rsidRDefault="00990CFE" w:rsidP="002E73DC">
            <w:pPr>
              <w:spacing w:line="276" w:lineRule="auto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szCs w:val="24"/>
                <w:lang w:eastAsia="lv-LV"/>
              </w:rPr>
              <w:t xml:space="preserve">Prioritāte: </w:t>
            </w:r>
            <w:r w:rsidR="007F312E">
              <w:t>Skolas vadības darbs veiksmīgā pārmaiņu vadīšanā izglītības kvalitātes nodrošināšanai</w:t>
            </w:r>
            <w:r w:rsidR="00756005">
              <w:t>.</w:t>
            </w:r>
          </w:p>
        </w:tc>
      </w:tr>
      <w:tr w:rsidR="00990CFE" w14:paraId="3BD397D1" w14:textId="77777777" w:rsidTr="001B4042">
        <w:tc>
          <w:tcPr>
            <w:tcW w:w="2547" w:type="dxa"/>
          </w:tcPr>
          <w:p w14:paraId="0200ABD4" w14:textId="77777777" w:rsidR="00990CFE" w:rsidRDefault="00990CFE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b/>
              </w:rPr>
              <w:t xml:space="preserve">Kritērijs </w:t>
            </w:r>
          </w:p>
        </w:tc>
        <w:tc>
          <w:tcPr>
            <w:tcW w:w="11401" w:type="dxa"/>
          </w:tcPr>
          <w:p w14:paraId="6ECCA49A" w14:textId="77777777" w:rsidR="00990CFE" w:rsidRPr="001F7B3D" w:rsidRDefault="00990CFE" w:rsidP="002E73D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684B62">
              <w:rPr>
                <w:rFonts w:eastAsia="Times New Roman" w:cs="Times New Roman"/>
                <w:szCs w:val="24"/>
                <w:lang w:eastAsia="lv-LV"/>
              </w:rPr>
              <w:t>Sasniedzamais rezultāts</w:t>
            </w:r>
          </w:p>
        </w:tc>
      </w:tr>
      <w:tr w:rsidR="00990CFE" w14:paraId="2B73E493" w14:textId="77777777" w:rsidTr="001B4042">
        <w:trPr>
          <w:trHeight w:val="415"/>
        </w:trPr>
        <w:tc>
          <w:tcPr>
            <w:tcW w:w="2547" w:type="dxa"/>
          </w:tcPr>
          <w:p w14:paraId="3F73FEAC" w14:textId="5FE3B20C" w:rsidR="00990CFE" w:rsidRPr="00990CFE" w:rsidRDefault="00990CFE" w:rsidP="002E73DC">
            <w:pPr>
              <w:spacing w:line="276" w:lineRule="auto"/>
            </w:pPr>
            <w:r w:rsidRPr="00F603EC">
              <w:t>Finanšu un administratīvā efektivitāte</w:t>
            </w:r>
          </w:p>
        </w:tc>
        <w:tc>
          <w:tcPr>
            <w:tcW w:w="11401" w:type="dxa"/>
          </w:tcPr>
          <w:p w14:paraId="3B9568A1" w14:textId="352F5401" w:rsidR="00A40B17" w:rsidRDefault="003C7829" w:rsidP="002E73DC">
            <w:pPr>
              <w:spacing w:line="276" w:lineRule="auto"/>
            </w:pPr>
            <w:r>
              <w:t xml:space="preserve">1. </w:t>
            </w:r>
            <w:r w:rsidR="000A4453">
              <w:t>Plānotas un īstenotas regulāras vadības komandas darba sanāksmes,</w:t>
            </w:r>
            <w:r w:rsidR="00756005">
              <w:t xml:space="preserve"> </w:t>
            </w:r>
            <w:r w:rsidR="000A4453">
              <w:t>nodrošin</w:t>
            </w:r>
            <w:r w:rsidR="00756005">
              <w:t>ot</w:t>
            </w:r>
            <w:r w:rsidR="000A4453">
              <w:t xml:space="preserve"> kompetenču izglītības procesa vadību.</w:t>
            </w:r>
          </w:p>
          <w:p w14:paraId="5FFDECD7" w14:textId="52D3F14D" w:rsidR="000F7581" w:rsidRPr="000F7581" w:rsidRDefault="003C7829" w:rsidP="002E73DC">
            <w:pPr>
              <w:spacing w:line="276" w:lineRule="auto"/>
            </w:pPr>
            <w:r>
              <w:t xml:space="preserve">2. </w:t>
            </w:r>
            <w:r w:rsidR="00050EB5">
              <w:t>S</w:t>
            </w:r>
            <w:r w:rsidR="000F7581">
              <w:t>istemātiska skolas darba plānošana un pašnovērtēšana</w:t>
            </w:r>
            <w:r w:rsidR="00050EB5">
              <w:t>, i</w:t>
            </w:r>
            <w:r w:rsidR="00756005">
              <w:t>esaistot dažādas mērķgrupas - vadības komandu, pedagogus, izglītojamos un vecākus</w:t>
            </w:r>
            <w:r w:rsidR="00050EB5">
              <w:t>.</w:t>
            </w:r>
          </w:p>
        </w:tc>
      </w:tr>
      <w:tr w:rsidR="00990CFE" w14:paraId="22D1EE90" w14:textId="77777777" w:rsidTr="001B4042">
        <w:trPr>
          <w:trHeight w:val="591"/>
        </w:trPr>
        <w:tc>
          <w:tcPr>
            <w:tcW w:w="2547" w:type="dxa"/>
          </w:tcPr>
          <w:p w14:paraId="1814A788" w14:textId="3D324E53" w:rsidR="00990CFE" w:rsidRPr="00F603EC" w:rsidRDefault="00990CFE" w:rsidP="002E73DC">
            <w:pPr>
              <w:spacing w:line="276" w:lineRule="auto"/>
            </w:pPr>
            <w:r w:rsidRPr="00F603EC">
              <w:t>Vadības profesionālā darbība</w:t>
            </w:r>
          </w:p>
        </w:tc>
        <w:tc>
          <w:tcPr>
            <w:tcW w:w="11401" w:type="dxa"/>
          </w:tcPr>
          <w:p w14:paraId="6E730E17" w14:textId="53463EB2" w:rsidR="00990CFE" w:rsidRDefault="00916C3D" w:rsidP="002E73DC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1. </w:t>
            </w:r>
            <w:r w:rsidR="00F60E48">
              <w:rPr>
                <w:color w:val="000000"/>
                <w:szCs w:val="24"/>
              </w:rPr>
              <w:t>Īstenota</w:t>
            </w:r>
            <w:r w:rsidR="00231BCA">
              <w:rPr>
                <w:color w:val="000000"/>
                <w:szCs w:val="24"/>
              </w:rPr>
              <w:t xml:space="preserve"> regulāra</w:t>
            </w:r>
            <w:r w:rsidR="00F60E48">
              <w:rPr>
                <w:color w:val="000000"/>
                <w:szCs w:val="24"/>
              </w:rPr>
              <w:t xml:space="preserve"> un </w:t>
            </w:r>
            <w:r w:rsidR="00231BCA">
              <w:rPr>
                <w:color w:val="000000"/>
                <w:szCs w:val="24"/>
              </w:rPr>
              <w:t xml:space="preserve">mērķtiecīga komunikācija ar </w:t>
            </w:r>
            <w:r w:rsidR="00F60E48">
              <w:rPr>
                <w:color w:val="000000"/>
                <w:szCs w:val="24"/>
              </w:rPr>
              <w:t>skolas</w:t>
            </w:r>
            <w:r w:rsidR="00231BCA">
              <w:rPr>
                <w:color w:val="000000"/>
                <w:szCs w:val="24"/>
              </w:rPr>
              <w:t xml:space="preserve"> izglītības procesa mērķgrupām</w:t>
            </w:r>
            <w:r w:rsidR="00F60E48">
              <w:rPr>
                <w:color w:val="000000"/>
                <w:szCs w:val="24"/>
              </w:rPr>
              <w:t>.</w:t>
            </w:r>
          </w:p>
          <w:p w14:paraId="6B6BD4DC" w14:textId="5AA1EBC5" w:rsidR="001776AC" w:rsidRDefault="00916C3D" w:rsidP="002E73DC">
            <w:pPr>
              <w:spacing w:line="276" w:lineRule="auto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t xml:space="preserve">2. </w:t>
            </w:r>
            <w:r w:rsidR="001776AC">
              <w:t>Organizēta skolas pedagogu, skolas padomes, dibinātāja iesaiste stratēģiski svarīgu lēmumu pieņemšanā.</w:t>
            </w:r>
          </w:p>
        </w:tc>
      </w:tr>
      <w:tr w:rsidR="00990CFE" w14:paraId="6738474E" w14:textId="77777777" w:rsidTr="001B4042">
        <w:tc>
          <w:tcPr>
            <w:tcW w:w="2547" w:type="dxa"/>
          </w:tcPr>
          <w:p w14:paraId="6AB9E0DA" w14:textId="199ABA24" w:rsidR="00990CFE" w:rsidRPr="00F603EC" w:rsidRDefault="00990CFE" w:rsidP="002E73DC">
            <w:pPr>
              <w:spacing w:line="276" w:lineRule="auto"/>
            </w:pPr>
            <w:r w:rsidRPr="00F603EC">
              <w:t>Atbalsts un sadarbība</w:t>
            </w:r>
          </w:p>
        </w:tc>
        <w:tc>
          <w:tcPr>
            <w:tcW w:w="11401" w:type="dxa"/>
          </w:tcPr>
          <w:p w14:paraId="77F40387" w14:textId="091D3C15" w:rsidR="00990CFE" w:rsidRDefault="00916C3D" w:rsidP="002E73DC">
            <w:pPr>
              <w:spacing w:line="276" w:lineRule="auto"/>
              <w:jc w:val="both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t xml:space="preserve">1. </w:t>
            </w:r>
            <w:r w:rsidR="00211D17">
              <w:t xml:space="preserve">Sniegts atbalsts </w:t>
            </w:r>
            <w:r w:rsidR="00C202F3">
              <w:t>pedagogiem</w:t>
            </w:r>
            <w:r w:rsidR="00211D17">
              <w:t xml:space="preserve"> mācību darba pilnveidē, organizējot konsultācijas, </w:t>
            </w:r>
            <w:r w:rsidR="00BF13FC">
              <w:t>seminārus</w:t>
            </w:r>
            <w:r w:rsidR="00211D17">
              <w:t xml:space="preserve"> un pieredzes apmaiņas tikšanās</w:t>
            </w:r>
            <w:r w:rsidR="00C202F3">
              <w:t>.</w:t>
            </w:r>
          </w:p>
        </w:tc>
      </w:tr>
    </w:tbl>
    <w:p w14:paraId="33049EBD" w14:textId="5EDEBF8B" w:rsidR="006C75C4" w:rsidRDefault="006C75C4" w:rsidP="001B5B85">
      <w:pPr>
        <w:spacing w:after="0"/>
        <w:jc w:val="center"/>
        <w:rPr>
          <w:rFonts w:eastAsia="Times New Roman" w:cs="Times New Roman"/>
          <w:szCs w:val="24"/>
          <w:lang w:eastAsia="lv-LV"/>
        </w:rPr>
      </w:pPr>
    </w:p>
    <w:p w14:paraId="4F91A48B" w14:textId="77777777" w:rsidR="00172042" w:rsidRPr="00F603EC" w:rsidRDefault="00172042" w:rsidP="00172042">
      <w:pPr>
        <w:spacing w:after="0" w:line="240" w:lineRule="auto"/>
      </w:pPr>
    </w:p>
    <w:p w14:paraId="216247A8" w14:textId="3B8E1F98" w:rsidR="00172042" w:rsidRPr="00F603EC" w:rsidRDefault="00172042" w:rsidP="008A1215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F603EC">
        <w:t xml:space="preserve">Jelgavas </w:t>
      </w:r>
      <w:r w:rsidR="008A1215" w:rsidRPr="00F603EC">
        <w:t xml:space="preserve">Paula </w:t>
      </w:r>
      <w:proofErr w:type="spellStart"/>
      <w:r w:rsidR="008A1215" w:rsidRPr="00F603EC">
        <w:t>Bendrupa</w:t>
      </w:r>
      <w:proofErr w:type="spellEnd"/>
      <w:r w:rsidR="008A1215" w:rsidRPr="00F603EC">
        <w:t xml:space="preserve"> pamatskolas</w:t>
      </w:r>
      <w:r w:rsidRPr="00F603EC">
        <w:t xml:space="preserve"> direktore</w:t>
      </w:r>
      <w:proofErr w:type="gramStart"/>
      <w:r w:rsidRPr="00F603EC">
        <w:t xml:space="preserve">                                                      </w:t>
      </w:r>
      <w:proofErr w:type="gramEnd"/>
      <w:r w:rsidR="00511EFA" w:rsidRPr="00F603EC">
        <w:tab/>
      </w:r>
      <w:r w:rsidRPr="00F603EC">
        <w:t xml:space="preserve">  </w:t>
      </w:r>
      <w:r w:rsidR="00511EFA" w:rsidRPr="00F603EC">
        <w:tab/>
      </w:r>
      <w:r w:rsidRPr="00F603EC">
        <w:rPr>
          <w:rFonts w:eastAsia="Times New Roman" w:cs="Times New Roman"/>
          <w:szCs w:val="24"/>
          <w:lang w:eastAsia="lv-LV"/>
        </w:rPr>
        <w:t xml:space="preserve">___________________ </w:t>
      </w:r>
      <w:r w:rsidR="008A1215" w:rsidRPr="00F603EC">
        <w:rPr>
          <w:rFonts w:eastAsia="Times New Roman" w:cs="Times New Roman"/>
          <w:szCs w:val="24"/>
          <w:lang w:eastAsia="lv-LV"/>
        </w:rPr>
        <w:t>G.</w:t>
      </w:r>
      <w:r w:rsidR="005F500D">
        <w:rPr>
          <w:rFonts w:eastAsia="Times New Roman" w:cs="Times New Roman"/>
          <w:szCs w:val="24"/>
          <w:lang w:eastAsia="lv-LV"/>
        </w:rPr>
        <w:t xml:space="preserve"> </w:t>
      </w:r>
      <w:proofErr w:type="spellStart"/>
      <w:r w:rsidR="008A1215" w:rsidRPr="00F603EC">
        <w:rPr>
          <w:rFonts w:eastAsia="Times New Roman" w:cs="Times New Roman"/>
          <w:szCs w:val="24"/>
          <w:lang w:eastAsia="lv-LV"/>
        </w:rPr>
        <w:t>Paslauska</w:t>
      </w:r>
      <w:proofErr w:type="spellEnd"/>
    </w:p>
    <w:p w14:paraId="5263C5BB" w14:textId="77777777" w:rsidR="00172042" w:rsidRPr="00F603EC" w:rsidRDefault="00172042" w:rsidP="00172042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</w:p>
    <w:p w14:paraId="58A57EA2" w14:textId="77777777" w:rsidR="00172042" w:rsidRPr="00F603EC" w:rsidRDefault="00172042" w:rsidP="00172042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F603EC">
        <w:rPr>
          <w:rFonts w:eastAsia="Times New Roman" w:cs="Times New Roman"/>
          <w:szCs w:val="24"/>
          <w:lang w:eastAsia="lv-LV"/>
        </w:rPr>
        <w:t>SASKAŅOTS</w:t>
      </w:r>
    </w:p>
    <w:p w14:paraId="25D4F9D7" w14:textId="0B0CDF4F" w:rsidR="00997B0D" w:rsidRDefault="00997B0D" w:rsidP="00172042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Jelgavas </w:t>
      </w:r>
      <w:proofErr w:type="spellStart"/>
      <w:r>
        <w:rPr>
          <w:rFonts w:eastAsia="Times New Roman" w:cs="Times New Roman"/>
          <w:szCs w:val="24"/>
          <w:lang w:eastAsia="lv-LV"/>
        </w:rPr>
        <w:t>valstspilsētas</w:t>
      </w:r>
      <w:proofErr w:type="spellEnd"/>
      <w:r>
        <w:rPr>
          <w:rFonts w:eastAsia="Times New Roman" w:cs="Times New Roman"/>
          <w:szCs w:val="24"/>
          <w:lang w:eastAsia="lv-LV"/>
        </w:rPr>
        <w:t xml:space="preserve"> p</w:t>
      </w:r>
      <w:r w:rsidR="00FD6FC3" w:rsidRPr="00F603EC">
        <w:rPr>
          <w:rFonts w:eastAsia="Times New Roman" w:cs="Times New Roman"/>
          <w:szCs w:val="24"/>
          <w:lang w:eastAsia="lv-LV"/>
        </w:rPr>
        <w:t xml:space="preserve">ašvaldības iestādes </w:t>
      </w:r>
    </w:p>
    <w:p w14:paraId="5FF7F5AD" w14:textId="2378513B" w:rsidR="00172042" w:rsidRPr="00F603EC" w:rsidRDefault="00FD6FC3" w:rsidP="00172042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F603EC">
        <w:rPr>
          <w:rFonts w:eastAsia="Times New Roman" w:cs="Times New Roman"/>
          <w:szCs w:val="24"/>
          <w:lang w:eastAsia="lv-LV"/>
        </w:rPr>
        <w:t>„</w:t>
      </w:r>
      <w:r w:rsidR="00172042" w:rsidRPr="00F603EC">
        <w:rPr>
          <w:rFonts w:eastAsia="Times New Roman" w:cs="Times New Roman"/>
          <w:szCs w:val="24"/>
          <w:lang w:eastAsia="lv-LV"/>
        </w:rPr>
        <w:t xml:space="preserve">Jelgavas </w:t>
      </w:r>
      <w:r w:rsidR="00F45C2C" w:rsidRPr="00F603EC">
        <w:rPr>
          <w:rFonts w:eastAsia="Times New Roman" w:cs="Times New Roman"/>
          <w:szCs w:val="24"/>
          <w:lang w:eastAsia="lv-LV"/>
        </w:rPr>
        <w:t>izglītības pārvalde</w:t>
      </w:r>
      <w:r w:rsidRPr="00F603EC">
        <w:rPr>
          <w:rFonts w:eastAsia="Times New Roman" w:cs="Times New Roman"/>
          <w:szCs w:val="24"/>
          <w:lang w:eastAsia="lv-LV"/>
        </w:rPr>
        <w:t>”</w:t>
      </w:r>
      <w:r w:rsidR="00F45C2C" w:rsidRPr="00F603EC">
        <w:rPr>
          <w:rFonts w:eastAsia="Times New Roman" w:cs="Times New Roman"/>
          <w:szCs w:val="24"/>
          <w:lang w:eastAsia="lv-LV"/>
        </w:rPr>
        <w:t xml:space="preserve"> vadītāja</w:t>
      </w:r>
      <w:r w:rsidR="00172042" w:rsidRPr="00F603EC">
        <w:rPr>
          <w:rFonts w:eastAsia="Times New Roman" w:cs="Times New Roman"/>
          <w:szCs w:val="24"/>
          <w:lang w:eastAsia="lv-LV"/>
        </w:rPr>
        <w:t xml:space="preserve"> </w:t>
      </w:r>
      <w:r w:rsidR="00172042" w:rsidRPr="00F603EC">
        <w:rPr>
          <w:rFonts w:eastAsia="Times New Roman" w:cs="Times New Roman"/>
          <w:szCs w:val="24"/>
          <w:lang w:eastAsia="lv-LV"/>
        </w:rPr>
        <w:tab/>
      </w:r>
      <w:r w:rsidR="00172042" w:rsidRPr="00F603EC">
        <w:rPr>
          <w:rFonts w:eastAsia="Times New Roman" w:cs="Times New Roman"/>
          <w:szCs w:val="24"/>
          <w:lang w:eastAsia="lv-LV"/>
        </w:rPr>
        <w:tab/>
      </w:r>
      <w:r w:rsidR="00172042" w:rsidRPr="00F603EC">
        <w:rPr>
          <w:rFonts w:eastAsia="Times New Roman" w:cs="Times New Roman"/>
          <w:szCs w:val="24"/>
          <w:lang w:eastAsia="lv-LV"/>
        </w:rPr>
        <w:tab/>
      </w:r>
      <w:proofErr w:type="gramStart"/>
      <w:r w:rsidR="008A1215" w:rsidRPr="00F603EC">
        <w:rPr>
          <w:rFonts w:eastAsia="Times New Roman" w:cs="Times New Roman"/>
          <w:szCs w:val="24"/>
          <w:lang w:eastAsia="lv-LV"/>
        </w:rPr>
        <w:t xml:space="preserve">                      </w:t>
      </w:r>
      <w:r w:rsidR="00D440EE">
        <w:rPr>
          <w:rFonts w:eastAsia="Times New Roman" w:cs="Times New Roman"/>
          <w:szCs w:val="24"/>
          <w:lang w:eastAsia="lv-LV"/>
        </w:rPr>
        <w:t xml:space="preserve">                          </w:t>
      </w:r>
      <w:r w:rsidR="008A1215" w:rsidRPr="00F603EC">
        <w:rPr>
          <w:rFonts w:eastAsia="Times New Roman" w:cs="Times New Roman"/>
          <w:szCs w:val="24"/>
          <w:lang w:eastAsia="lv-LV"/>
        </w:rPr>
        <w:t xml:space="preserve">  </w:t>
      </w:r>
      <w:proofErr w:type="gramEnd"/>
      <w:r w:rsidR="00172042" w:rsidRPr="00F603EC">
        <w:rPr>
          <w:rFonts w:eastAsia="Times New Roman" w:cs="Times New Roman"/>
          <w:szCs w:val="24"/>
          <w:lang w:eastAsia="lv-LV"/>
        </w:rPr>
        <w:t xml:space="preserve">____________________ </w:t>
      </w:r>
      <w:r w:rsidR="00F45C2C" w:rsidRPr="00F603EC">
        <w:rPr>
          <w:rFonts w:eastAsia="Times New Roman" w:cs="Times New Roman"/>
          <w:szCs w:val="24"/>
          <w:lang w:eastAsia="lv-LV"/>
        </w:rPr>
        <w:t>G. Auza</w:t>
      </w:r>
    </w:p>
    <w:p w14:paraId="4698CC1B" w14:textId="2770D6DE" w:rsidR="00172042" w:rsidRPr="00F603EC" w:rsidRDefault="00172042" w:rsidP="00172042">
      <w:pPr>
        <w:pStyle w:val="ListParagraph"/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F603EC">
        <w:rPr>
          <w:rFonts w:eastAsia="Times New Roman" w:cs="Times New Roman"/>
          <w:szCs w:val="24"/>
          <w:lang w:eastAsia="lv-LV"/>
        </w:rPr>
        <w:t>202</w:t>
      </w:r>
      <w:r w:rsidR="00DC3A93">
        <w:rPr>
          <w:rFonts w:eastAsia="Times New Roman" w:cs="Times New Roman"/>
          <w:szCs w:val="24"/>
          <w:lang w:eastAsia="lv-LV"/>
        </w:rPr>
        <w:t>4</w:t>
      </w:r>
      <w:r w:rsidRPr="00F603EC">
        <w:rPr>
          <w:rFonts w:eastAsia="Times New Roman" w:cs="Times New Roman"/>
          <w:szCs w:val="24"/>
          <w:lang w:eastAsia="lv-LV"/>
        </w:rPr>
        <w:t>. gada ___</w:t>
      </w:r>
      <w:r w:rsidR="008A1215" w:rsidRPr="00F603EC">
        <w:rPr>
          <w:rFonts w:eastAsia="Times New Roman" w:cs="Times New Roman"/>
          <w:szCs w:val="24"/>
          <w:lang w:eastAsia="lv-LV"/>
        </w:rPr>
        <w:t xml:space="preserve"> </w:t>
      </w:r>
      <w:r w:rsidR="00F27186">
        <w:rPr>
          <w:rFonts w:eastAsia="Times New Roman" w:cs="Times New Roman"/>
          <w:szCs w:val="24"/>
          <w:lang w:eastAsia="lv-LV"/>
        </w:rPr>
        <w:t>janvārī</w:t>
      </w:r>
    </w:p>
    <w:p w14:paraId="65C0AD9C" w14:textId="77777777" w:rsidR="00172042" w:rsidRPr="00DC3A93" w:rsidRDefault="00172042" w:rsidP="00DC3A93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sectPr w:rsidR="00172042" w:rsidRPr="00DC3A93" w:rsidSect="008F6A30">
      <w:pgSz w:w="16838" w:h="11906" w:orient="landscape" w:code="9"/>
      <w:pgMar w:top="709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D9796" w14:textId="77777777" w:rsidR="00420D4E" w:rsidRDefault="00420D4E" w:rsidP="00BA7901">
      <w:pPr>
        <w:spacing w:after="0" w:line="240" w:lineRule="auto"/>
      </w:pPr>
      <w:r>
        <w:separator/>
      </w:r>
    </w:p>
  </w:endnote>
  <w:endnote w:type="continuationSeparator" w:id="0">
    <w:p w14:paraId="22F68DC8" w14:textId="77777777" w:rsidR="00420D4E" w:rsidRDefault="00420D4E" w:rsidP="00BA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5141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881ED" w14:textId="49B62C11" w:rsidR="002352E2" w:rsidRDefault="002352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0124D4" w14:textId="77777777" w:rsidR="002352E2" w:rsidRDefault="00235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0420E" w14:textId="77777777" w:rsidR="00420D4E" w:rsidRDefault="00420D4E" w:rsidP="00BA7901">
      <w:pPr>
        <w:spacing w:after="0" w:line="240" w:lineRule="auto"/>
      </w:pPr>
      <w:r>
        <w:separator/>
      </w:r>
    </w:p>
  </w:footnote>
  <w:footnote w:type="continuationSeparator" w:id="0">
    <w:p w14:paraId="3BD982A8" w14:textId="77777777" w:rsidR="00420D4E" w:rsidRDefault="00420D4E" w:rsidP="00BA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C2B33"/>
    <w:multiLevelType w:val="hybridMultilevel"/>
    <w:tmpl w:val="7E32D6DC"/>
    <w:lvl w:ilvl="0" w:tplc="46CC6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461A0"/>
    <w:multiLevelType w:val="hybridMultilevel"/>
    <w:tmpl w:val="F5E86CA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7D"/>
    <w:rsid w:val="00002D03"/>
    <w:rsid w:val="000063D2"/>
    <w:rsid w:val="00031002"/>
    <w:rsid w:val="00034DB7"/>
    <w:rsid w:val="00050EB5"/>
    <w:rsid w:val="000517F7"/>
    <w:rsid w:val="00052643"/>
    <w:rsid w:val="00052955"/>
    <w:rsid w:val="000533B5"/>
    <w:rsid w:val="00064BA9"/>
    <w:rsid w:val="0006797B"/>
    <w:rsid w:val="00067C48"/>
    <w:rsid w:val="00077104"/>
    <w:rsid w:val="0009096A"/>
    <w:rsid w:val="00091F57"/>
    <w:rsid w:val="000A4453"/>
    <w:rsid w:val="000B0B9A"/>
    <w:rsid w:val="000B4625"/>
    <w:rsid w:val="000C3A6E"/>
    <w:rsid w:val="000C66C6"/>
    <w:rsid w:val="000C7894"/>
    <w:rsid w:val="000F28A8"/>
    <w:rsid w:val="000F7581"/>
    <w:rsid w:val="00116227"/>
    <w:rsid w:val="00117E7F"/>
    <w:rsid w:val="0013497B"/>
    <w:rsid w:val="00142BC7"/>
    <w:rsid w:val="00145F64"/>
    <w:rsid w:val="00161861"/>
    <w:rsid w:val="00172042"/>
    <w:rsid w:val="00173444"/>
    <w:rsid w:val="00173BDD"/>
    <w:rsid w:val="001776AC"/>
    <w:rsid w:val="0018478D"/>
    <w:rsid w:val="00190B25"/>
    <w:rsid w:val="001A01C4"/>
    <w:rsid w:val="001A216D"/>
    <w:rsid w:val="001A2677"/>
    <w:rsid w:val="001A3EFC"/>
    <w:rsid w:val="001B5A88"/>
    <w:rsid w:val="001B5B85"/>
    <w:rsid w:val="001C337E"/>
    <w:rsid w:val="001C6248"/>
    <w:rsid w:val="001F3D91"/>
    <w:rsid w:val="001F6ECD"/>
    <w:rsid w:val="001F7B3D"/>
    <w:rsid w:val="00207D59"/>
    <w:rsid w:val="00211852"/>
    <w:rsid w:val="00211D17"/>
    <w:rsid w:val="002120B4"/>
    <w:rsid w:val="002225F1"/>
    <w:rsid w:val="00231BCA"/>
    <w:rsid w:val="002352E2"/>
    <w:rsid w:val="00243C27"/>
    <w:rsid w:val="002462D3"/>
    <w:rsid w:val="00252623"/>
    <w:rsid w:val="00261853"/>
    <w:rsid w:val="00262162"/>
    <w:rsid w:val="0026240A"/>
    <w:rsid w:val="00262A72"/>
    <w:rsid w:val="00266B37"/>
    <w:rsid w:val="00274BC0"/>
    <w:rsid w:val="00284A4B"/>
    <w:rsid w:val="002927D3"/>
    <w:rsid w:val="00297952"/>
    <w:rsid w:val="002A18D0"/>
    <w:rsid w:val="002B6767"/>
    <w:rsid w:val="002C0964"/>
    <w:rsid w:val="002C444E"/>
    <w:rsid w:val="002C61BF"/>
    <w:rsid w:val="002C653C"/>
    <w:rsid w:val="002D4C15"/>
    <w:rsid w:val="002D6D35"/>
    <w:rsid w:val="002E2326"/>
    <w:rsid w:val="002E5B98"/>
    <w:rsid w:val="002E73DC"/>
    <w:rsid w:val="002F13AD"/>
    <w:rsid w:val="002F178F"/>
    <w:rsid w:val="002F3D1F"/>
    <w:rsid w:val="002F5E5B"/>
    <w:rsid w:val="002F655E"/>
    <w:rsid w:val="00310CA7"/>
    <w:rsid w:val="00322D51"/>
    <w:rsid w:val="00324CF1"/>
    <w:rsid w:val="003262E8"/>
    <w:rsid w:val="00331077"/>
    <w:rsid w:val="003328DD"/>
    <w:rsid w:val="00334E78"/>
    <w:rsid w:val="00347EA2"/>
    <w:rsid w:val="00355C36"/>
    <w:rsid w:val="00356ABD"/>
    <w:rsid w:val="0036037D"/>
    <w:rsid w:val="00363FC6"/>
    <w:rsid w:val="00376635"/>
    <w:rsid w:val="00377DB1"/>
    <w:rsid w:val="00386881"/>
    <w:rsid w:val="003A5A2C"/>
    <w:rsid w:val="003B47F6"/>
    <w:rsid w:val="003B63AC"/>
    <w:rsid w:val="003C4A1B"/>
    <w:rsid w:val="003C5AD7"/>
    <w:rsid w:val="003C7829"/>
    <w:rsid w:val="003D3F77"/>
    <w:rsid w:val="003E5B70"/>
    <w:rsid w:val="004203C1"/>
    <w:rsid w:val="00420D4E"/>
    <w:rsid w:val="00430E1F"/>
    <w:rsid w:val="004325C5"/>
    <w:rsid w:val="00433F90"/>
    <w:rsid w:val="00445E1B"/>
    <w:rsid w:val="00446B5B"/>
    <w:rsid w:val="00475F24"/>
    <w:rsid w:val="004A3322"/>
    <w:rsid w:val="004A3890"/>
    <w:rsid w:val="004A6C28"/>
    <w:rsid w:val="004C7D78"/>
    <w:rsid w:val="004D27F0"/>
    <w:rsid w:val="004D6C41"/>
    <w:rsid w:val="004E7155"/>
    <w:rsid w:val="004E73E9"/>
    <w:rsid w:val="004F1423"/>
    <w:rsid w:val="004F6E6E"/>
    <w:rsid w:val="00511EFA"/>
    <w:rsid w:val="00515B88"/>
    <w:rsid w:val="005242B4"/>
    <w:rsid w:val="00532DEB"/>
    <w:rsid w:val="00534690"/>
    <w:rsid w:val="00543901"/>
    <w:rsid w:val="005450D2"/>
    <w:rsid w:val="00547211"/>
    <w:rsid w:val="00547D46"/>
    <w:rsid w:val="0056673F"/>
    <w:rsid w:val="00566E23"/>
    <w:rsid w:val="00577780"/>
    <w:rsid w:val="00583977"/>
    <w:rsid w:val="00584FD1"/>
    <w:rsid w:val="00595A52"/>
    <w:rsid w:val="005A0136"/>
    <w:rsid w:val="005B10FC"/>
    <w:rsid w:val="005B544B"/>
    <w:rsid w:val="005B64ED"/>
    <w:rsid w:val="005C1C0A"/>
    <w:rsid w:val="005E7BBE"/>
    <w:rsid w:val="005F3033"/>
    <w:rsid w:val="005F500D"/>
    <w:rsid w:val="005F7524"/>
    <w:rsid w:val="006040DE"/>
    <w:rsid w:val="00620235"/>
    <w:rsid w:val="0062074A"/>
    <w:rsid w:val="00622B1A"/>
    <w:rsid w:val="00622F54"/>
    <w:rsid w:val="006230A3"/>
    <w:rsid w:val="006245D1"/>
    <w:rsid w:val="00635975"/>
    <w:rsid w:val="006373EE"/>
    <w:rsid w:val="0064382D"/>
    <w:rsid w:val="00646F73"/>
    <w:rsid w:val="00652A5C"/>
    <w:rsid w:val="0066350A"/>
    <w:rsid w:val="006655A4"/>
    <w:rsid w:val="00682A7D"/>
    <w:rsid w:val="00684B62"/>
    <w:rsid w:val="006A24C5"/>
    <w:rsid w:val="006A359C"/>
    <w:rsid w:val="006A388A"/>
    <w:rsid w:val="006B6371"/>
    <w:rsid w:val="006C75C4"/>
    <w:rsid w:val="006E4287"/>
    <w:rsid w:val="006E6046"/>
    <w:rsid w:val="006F5452"/>
    <w:rsid w:val="006F5880"/>
    <w:rsid w:val="0070351F"/>
    <w:rsid w:val="0071325C"/>
    <w:rsid w:val="00723AC6"/>
    <w:rsid w:val="0072670C"/>
    <w:rsid w:val="00735BF1"/>
    <w:rsid w:val="00741933"/>
    <w:rsid w:val="00741C0D"/>
    <w:rsid w:val="00743366"/>
    <w:rsid w:val="00744E08"/>
    <w:rsid w:val="007478CD"/>
    <w:rsid w:val="00747A20"/>
    <w:rsid w:val="007506F3"/>
    <w:rsid w:val="00751662"/>
    <w:rsid w:val="00752C6B"/>
    <w:rsid w:val="00754479"/>
    <w:rsid w:val="00756005"/>
    <w:rsid w:val="00757B09"/>
    <w:rsid w:val="00757BDE"/>
    <w:rsid w:val="00757F61"/>
    <w:rsid w:val="007736F1"/>
    <w:rsid w:val="007755F2"/>
    <w:rsid w:val="0077729D"/>
    <w:rsid w:val="00777BEB"/>
    <w:rsid w:val="00781331"/>
    <w:rsid w:val="0078265A"/>
    <w:rsid w:val="007920C2"/>
    <w:rsid w:val="00792709"/>
    <w:rsid w:val="00795395"/>
    <w:rsid w:val="007A70B5"/>
    <w:rsid w:val="007C6D97"/>
    <w:rsid w:val="007D23D0"/>
    <w:rsid w:val="007E3B74"/>
    <w:rsid w:val="007F312E"/>
    <w:rsid w:val="007F4079"/>
    <w:rsid w:val="00807759"/>
    <w:rsid w:val="00814358"/>
    <w:rsid w:val="0082261E"/>
    <w:rsid w:val="00826BCD"/>
    <w:rsid w:val="00826E53"/>
    <w:rsid w:val="0083483B"/>
    <w:rsid w:val="00834DFF"/>
    <w:rsid w:val="00837FAE"/>
    <w:rsid w:val="00845EF2"/>
    <w:rsid w:val="00845F7D"/>
    <w:rsid w:val="008476C9"/>
    <w:rsid w:val="0085009F"/>
    <w:rsid w:val="008717FC"/>
    <w:rsid w:val="008728DF"/>
    <w:rsid w:val="00875541"/>
    <w:rsid w:val="00875FEA"/>
    <w:rsid w:val="0089197B"/>
    <w:rsid w:val="00892ADD"/>
    <w:rsid w:val="008A0E7E"/>
    <w:rsid w:val="008A0F0E"/>
    <w:rsid w:val="008A1215"/>
    <w:rsid w:val="008A2007"/>
    <w:rsid w:val="008B05EE"/>
    <w:rsid w:val="008B244B"/>
    <w:rsid w:val="008C3A98"/>
    <w:rsid w:val="008D1D16"/>
    <w:rsid w:val="008F240A"/>
    <w:rsid w:val="008F6A30"/>
    <w:rsid w:val="00902295"/>
    <w:rsid w:val="00916C3D"/>
    <w:rsid w:val="00925702"/>
    <w:rsid w:val="00930CAA"/>
    <w:rsid w:val="00933954"/>
    <w:rsid w:val="00943C71"/>
    <w:rsid w:val="00944CBE"/>
    <w:rsid w:val="00945ABA"/>
    <w:rsid w:val="00947AC4"/>
    <w:rsid w:val="00956E15"/>
    <w:rsid w:val="00961F51"/>
    <w:rsid w:val="00970EED"/>
    <w:rsid w:val="00972FFF"/>
    <w:rsid w:val="009765F3"/>
    <w:rsid w:val="00983904"/>
    <w:rsid w:val="00987887"/>
    <w:rsid w:val="00990CFE"/>
    <w:rsid w:val="00991193"/>
    <w:rsid w:val="00997B0D"/>
    <w:rsid w:val="00997C86"/>
    <w:rsid w:val="009A0077"/>
    <w:rsid w:val="009A2512"/>
    <w:rsid w:val="009A35B3"/>
    <w:rsid w:val="009A570B"/>
    <w:rsid w:val="009A65B9"/>
    <w:rsid w:val="009B48A2"/>
    <w:rsid w:val="009D5A0F"/>
    <w:rsid w:val="009D73CF"/>
    <w:rsid w:val="009D7E6F"/>
    <w:rsid w:val="00A01B3E"/>
    <w:rsid w:val="00A02DEA"/>
    <w:rsid w:val="00A12B3D"/>
    <w:rsid w:val="00A27C82"/>
    <w:rsid w:val="00A36A26"/>
    <w:rsid w:val="00A40B17"/>
    <w:rsid w:val="00A44E94"/>
    <w:rsid w:val="00A45DCA"/>
    <w:rsid w:val="00A46C63"/>
    <w:rsid w:val="00A4756D"/>
    <w:rsid w:val="00A60023"/>
    <w:rsid w:val="00A60563"/>
    <w:rsid w:val="00A67D85"/>
    <w:rsid w:val="00A71000"/>
    <w:rsid w:val="00A81996"/>
    <w:rsid w:val="00A83265"/>
    <w:rsid w:val="00A91812"/>
    <w:rsid w:val="00A955CB"/>
    <w:rsid w:val="00A96B81"/>
    <w:rsid w:val="00A97FE9"/>
    <w:rsid w:val="00AB54F0"/>
    <w:rsid w:val="00AC333D"/>
    <w:rsid w:val="00AC5CFC"/>
    <w:rsid w:val="00AD28D9"/>
    <w:rsid w:val="00AD634C"/>
    <w:rsid w:val="00AD6D38"/>
    <w:rsid w:val="00AF0F5E"/>
    <w:rsid w:val="00AF3CF7"/>
    <w:rsid w:val="00AF425D"/>
    <w:rsid w:val="00AF553F"/>
    <w:rsid w:val="00B15C94"/>
    <w:rsid w:val="00B22806"/>
    <w:rsid w:val="00B23F7D"/>
    <w:rsid w:val="00B347BB"/>
    <w:rsid w:val="00B34B72"/>
    <w:rsid w:val="00B362B7"/>
    <w:rsid w:val="00B4364F"/>
    <w:rsid w:val="00B4450C"/>
    <w:rsid w:val="00B61028"/>
    <w:rsid w:val="00B616D4"/>
    <w:rsid w:val="00B622CE"/>
    <w:rsid w:val="00B62B19"/>
    <w:rsid w:val="00B647E2"/>
    <w:rsid w:val="00B719B3"/>
    <w:rsid w:val="00B7285E"/>
    <w:rsid w:val="00B76ED3"/>
    <w:rsid w:val="00B81727"/>
    <w:rsid w:val="00B8372E"/>
    <w:rsid w:val="00B9112F"/>
    <w:rsid w:val="00B9531D"/>
    <w:rsid w:val="00BA7901"/>
    <w:rsid w:val="00BB12F0"/>
    <w:rsid w:val="00BC60F6"/>
    <w:rsid w:val="00BD0C27"/>
    <w:rsid w:val="00BE3955"/>
    <w:rsid w:val="00BF13FC"/>
    <w:rsid w:val="00C13C30"/>
    <w:rsid w:val="00C202F3"/>
    <w:rsid w:val="00C20400"/>
    <w:rsid w:val="00C23336"/>
    <w:rsid w:val="00C23FDB"/>
    <w:rsid w:val="00C409DC"/>
    <w:rsid w:val="00C46F63"/>
    <w:rsid w:val="00C54FCC"/>
    <w:rsid w:val="00C66F9C"/>
    <w:rsid w:val="00C727DB"/>
    <w:rsid w:val="00C917DD"/>
    <w:rsid w:val="00CA4403"/>
    <w:rsid w:val="00CA4D51"/>
    <w:rsid w:val="00CA7129"/>
    <w:rsid w:val="00CB451C"/>
    <w:rsid w:val="00CB5599"/>
    <w:rsid w:val="00CC73E3"/>
    <w:rsid w:val="00CF4FB6"/>
    <w:rsid w:val="00D034B2"/>
    <w:rsid w:val="00D05D6E"/>
    <w:rsid w:val="00D20DFA"/>
    <w:rsid w:val="00D24557"/>
    <w:rsid w:val="00D273EB"/>
    <w:rsid w:val="00D316B6"/>
    <w:rsid w:val="00D35019"/>
    <w:rsid w:val="00D35CD7"/>
    <w:rsid w:val="00D440EE"/>
    <w:rsid w:val="00D4740D"/>
    <w:rsid w:val="00D50AD1"/>
    <w:rsid w:val="00D65888"/>
    <w:rsid w:val="00D71CC8"/>
    <w:rsid w:val="00D73E8B"/>
    <w:rsid w:val="00D74F85"/>
    <w:rsid w:val="00D81B31"/>
    <w:rsid w:val="00DA355A"/>
    <w:rsid w:val="00DB7F81"/>
    <w:rsid w:val="00DC3A93"/>
    <w:rsid w:val="00DC4D4C"/>
    <w:rsid w:val="00DD1736"/>
    <w:rsid w:val="00DD294B"/>
    <w:rsid w:val="00DD37A3"/>
    <w:rsid w:val="00DE09A5"/>
    <w:rsid w:val="00DF34EA"/>
    <w:rsid w:val="00DF7590"/>
    <w:rsid w:val="00E07DA8"/>
    <w:rsid w:val="00E12B91"/>
    <w:rsid w:val="00E1330F"/>
    <w:rsid w:val="00E16288"/>
    <w:rsid w:val="00E233FF"/>
    <w:rsid w:val="00E27202"/>
    <w:rsid w:val="00E30297"/>
    <w:rsid w:val="00E4254A"/>
    <w:rsid w:val="00E51FF1"/>
    <w:rsid w:val="00E54EC4"/>
    <w:rsid w:val="00E70619"/>
    <w:rsid w:val="00E86BED"/>
    <w:rsid w:val="00E90F69"/>
    <w:rsid w:val="00E971F6"/>
    <w:rsid w:val="00EA2FD4"/>
    <w:rsid w:val="00EA4E93"/>
    <w:rsid w:val="00EA60B8"/>
    <w:rsid w:val="00EC3C02"/>
    <w:rsid w:val="00EC3EE5"/>
    <w:rsid w:val="00EC77F0"/>
    <w:rsid w:val="00ED028A"/>
    <w:rsid w:val="00ED1B38"/>
    <w:rsid w:val="00ED2A70"/>
    <w:rsid w:val="00ED52F0"/>
    <w:rsid w:val="00ED7EE3"/>
    <w:rsid w:val="00F00502"/>
    <w:rsid w:val="00F15796"/>
    <w:rsid w:val="00F17D38"/>
    <w:rsid w:val="00F27186"/>
    <w:rsid w:val="00F273CB"/>
    <w:rsid w:val="00F3024F"/>
    <w:rsid w:val="00F3083C"/>
    <w:rsid w:val="00F42ED5"/>
    <w:rsid w:val="00F446A3"/>
    <w:rsid w:val="00F45C2C"/>
    <w:rsid w:val="00F47702"/>
    <w:rsid w:val="00F50D01"/>
    <w:rsid w:val="00F5344D"/>
    <w:rsid w:val="00F548FE"/>
    <w:rsid w:val="00F57981"/>
    <w:rsid w:val="00F603EC"/>
    <w:rsid w:val="00F60E48"/>
    <w:rsid w:val="00F6176C"/>
    <w:rsid w:val="00F626AB"/>
    <w:rsid w:val="00F65386"/>
    <w:rsid w:val="00F66EB0"/>
    <w:rsid w:val="00F90217"/>
    <w:rsid w:val="00F93E0F"/>
    <w:rsid w:val="00F97BE0"/>
    <w:rsid w:val="00FA2D1F"/>
    <w:rsid w:val="00FA3B18"/>
    <w:rsid w:val="00FA4430"/>
    <w:rsid w:val="00FA6440"/>
    <w:rsid w:val="00FB549C"/>
    <w:rsid w:val="00FC2558"/>
    <w:rsid w:val="00FD0CDF"/>
    <w:rsid w:val="00FD6FC3"/>
    <w:rsid w:val="00FE0520"/>
    <w:rsid w:val="00FE0D9E"/>
    <w:rsid w:val="00FE3039"/>
    <w:rsid w:val="00FE6976"/>
    <w:rsid w:val="00FF0A0C"/>
    <w:rsid w:val="00FF0AA3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76FA9"/>
  <w15:docId w15:val="{B6AFB68B-4FE0-472B-8527-3EF77AA9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7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B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86B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86BED"/>
    <w:rPr>
      <w:b/>
      <w:bCs/>
    </w:rPr>
  </w:style>
  <w:style w:type="character" w:styleId="Hyperlink">
    <w:name w:val="Hyperlink"/>
    <w:uiPriority w:val="99"/>
    <w:unhideWhenUsed/>
    <w:rsid w:val="008F6A30"/>
    <w:rPr>
      <w:color w:val="0563C1"/>
      <w:u w:val="single"/>
    </w:rPr>
  </w:style>
  <w:style w:type="paragraph" w:styleId="BodyText">
    <w:name w:val="Body Text"/>
    <w:basedOn w:val="Normal"/>
    <w:link w:val="BodyTextChar"/>
    <w:rsid w:val="008F6A30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8F6A30"/>
    <w:rPr>
      <w:rFonts w:eastAsia="Times New Roman" w:cs="Times New Roman"/>
      <w:szCs w:val="20"/>
      <w:lang w:eastAsia="lv-LV"/>
    </w:rPr>
  </w:style>
  <w:style w:type="paragraph" w:styleId="Title">
    <w:name w:val="Title"/>
    <w:basedOn w:val="Normal"/>
    <w:link w:val="TitleChar"/>
    <w:qFormat/>
    <w:rsid w:val="008F6A30"/>
    <w:pPr>
      <w:spacing w:after="0" w:line="240" w:lineRule="auto"/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8F6A30"/>
    <w:rPr>
      <w:rFonts w:eastAsia="Times New Roman" w:cs="Times New Roman"/>
      <w:b/>
      <w:sz w:val="32"/>
      <w:szCs w:val="20"/>
    </w:rPr>
  </w:style>
  <w:style w:type="character" w:styleId="CommentReference">
    <w:name w:val="annotation reference"/>
    <w:basedOn w:val="DefaultParagraphFont"/>
    <w:semiHidden/>
    <w:unhideWhenUsed/>
    <w:rsid w:val="000B46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4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46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625"/>
    <w:rPr>
      <w:b/>
      <w:bCs/>
      <w:sz w:val="20"/>
      <w:szCs w:val="20"/>
    </w:rPr>
  </w:style>
  <w:style w:type="paragraph" w:styleId="Header">
    <w:name w:val="header"/>
    <w:basedOn w:val="Normal"/>
    <w:link w:val="HeaderChar"/>
    <w:rsid w:val="00752C6B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52C6B"/>
    <w:rPr>
      <w:rFonts w:eastAsia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7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901"/>
  </w:style>
  <w:style w:type="character" w:customStyle="1" w:styleId="oypena">
    <w:name w:val="oypena"/>
    <w:basedOn w:val="DefaultParagraphFont"/>
    <w:rsid w:val="00ED2A70"/>
  </w:style>
  <w:style w:type="character" w:styleId="UnresolvedMention">
    <w:name w:val="Unresolved Mention"/>
    <w:basedOn w:val="DefaultParagraphFont"/>
    <w:uiPriority w:val="99"/>
    <w:semiHidden/>
    <w:unhideWhenUsed/>
    <w:rsid w:val="001F6ECD"/>
    <w:rPr>
      <w:color w:val="605E5C"/>
      <w:shd w:val="clear" w:color="auto" w:fill="E1DFDD"/>
    </w:rPr>
  </w:style>
  <w:style w:type="character" w:customStyle="1" w:styleId="selectable-text">
    <w:name w:val="selectable-text"/>
    <w:basedOn w:val="DefaultParagraphFont"/>
    <w:rsid w:val="00947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2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5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5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9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4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87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8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7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5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5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7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8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7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1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9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0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6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3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9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86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7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33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0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6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7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498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6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1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1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9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0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7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6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eciala@skolas.jelgav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bp@izglitiba.jelgav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.viis.gov.lv/Pages/Institutions/Default.aspx?institutionId=6438&amp;Source=https%253a%252f%252fis.viis.gov.lv%252fPages%252fInstitutions%252fSearch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4EADD-2C5F-4388-B3FB-5D622F64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2054</Words>
  <Characters>11710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direktore</dc:creator>
  <cp:lastModifiedBy>Gunta</cp:lastModifiedBy>
  <cp:revision>3</cp:revision>
  <cp:lastPrinted>2024-08-13T10:58:00Z</cp:lastPrinted>
  <dcterms:created xsi:type="dcterms:W3CDTF">2024-01-29T07:54:00Z</dcterms:created>
  <dcterms:modified xsi:type="dcterms:W3CDTF">2024-08-13T11:28:00Z</dcterms:modified>
</cp:coreProperties>
</file>